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71DE5" w14:textId="77777777" w:rsidR="001A6F4F" w:rsidRDefault="001A6F4F" w:rsidP="005A3C12">
      <w:pPr>
        <w:ind w:firstLine="720"/>
        <w:jc w:val="center"/>
        <w:rPr>
          <w:b/>
          <w:bCs/>
          <w:sz w:val="48"/>
          <w:szCs w:val="48"/>
          <w:lang w:val="en-US"/>
        </w:rPr>
      </w:pPr>
    </w:p>
    <w:p w14:paraId="5FBB3A3A" w14:textId="252C098D" w:rsidR="001A6F4F" w:rsidRDefault="009244C5" w:rsidP="005A3C12">
      <w:pPr>
        <w:ind w:firstLine="720"/>
        <w:jc w:val="center"/>
        <w:rPr>
          <w:b/>
          <w:bCs/>
          <w:sz w:val="48"/>
          <w:szCs w:val="48"/>
          <w:lang w:val="en-US"/>
        </w:rPr>
      </w:pPr>
      <w:r w:rsidRPr="001A6F4F">
        <w:rPr>
          <w:b/>
          <w:bCs/>
          <w:sz w:val="48"/>
          <w:szCs w:val="48"/>
          <w:lang w:val="en-US"/>
        </w:rPr>
        <w:t xml:space="preserve">BC Indigenous Nurses Day </w:t>
      </w:r>
    </w:p>
    <w:p w14:paraId="0BD9FD84" w14:textId="1ECE15C0" w:rsidR="00594BC5" w:rsidRPr="001A6F4F" w:rsidRDefault="007577CF" w:rsidP="001A6F4F">
      <w:pPr>
        <w:ind w:firstLine="720"/>
        <w:jc w:val="center"/>
        <w:rPr>
          <w:b/>
          <w:bCs/>
          <w:sz w:val="48"/>
          <w:szCs w:val="48"/>
          <w:lang w:val="en-US"/>
        </w:rPr>
      </w:pPr>
      <w:r w:rsidRPr="001A6F4F">
        <w:rPr>
          <w:b/>
          <w:bCs/>
          <w:sz w:val="48"/>
          <w:szCs w:val="48"/>
          <w:lang w:val="en-US"/>
        </w:rPr>
        <w:t>Event Report</w:t>
      </w:r>
      <w:r w:rsidR="001A6F4F">
        <w:rPr>
          <w:b/>
          <w:bCs/>
          <w:sz w:val="48"/>
          <w:szCs w:val="48"/>
          <w:lang w:val="en-US"/>
        </w:rPr>
        <w:t xml:space="preserve"> - </w:t>
      </w:r>
      <w:r w:rsidR="00AD4DAF" w:rsidRPr="001A6F4F">
        <w:rPr>
          <w:b/>
          <w:bCs/>
          <w:sz w:val="48"/>
          <w:szCs w:val="48"/>
          <w:lang w:val="en-US"/>
        </w:rPr>
        <w:t xml:space="preserve">April 10, </w:t>
      </w:r>
      <w:r w:rsidR="009244C5" w:rsidRPr="001A6F4F">
        <w:rPr>
          <w:b/>
          <w:bCs/>
          <w:sz w:val="48"/>
          <w:szCs w:val="48"/>
          <w:lang w:val="en-US"/>
        </w:rPr>
        <w:t>2024</w:t>
      </w:r>
    </w:p>
    <w:p w14:paraId="167C4EB2" w14:textId="413DCDA3" w:rsidR="001A6F4F" w:rsidRDefault="001A6F4F" w:rsidP="005A3C12">
      <w:pPr>
        <w:jc w:val="center"/>
        <w:rPr>
          <w:b/>
          <w:bCs/>
          <w:sz w:val="32"/>
          <w:szCs w:val="32"/>
          <w:lang w:val="en-US"/>
        </w:rPr>
      </w:pPr>
    </w:p>
    <w:p w14:paraId="6FEEF353" w14:textId="63253340" w:rsidR="001A6F4F" w:rsidRDefault="001A6F4F" w:rsidP="005A3C12">
      <w:pPr>
        <w:jc w:val="center"/>
        <w:rPr>
          <w:b/>
          <w:bCs/>
          <w:sz w:val="32"/>
          <w:szCs w:val="32"/>
          <w:lang w:val="en-US"/>
        </w:rPr>
      </w:pPr>
      <w:r w:rsidRPr="00386347">
        <w:rPr>
          <w:noProof/>
          <w:sz w:val="24"/>
          <w:szCs w:val="24"/>
          <w:lang w:eastAsia="en-CA"/>
        </w:rPr>
        <w:drawing>
          <wp:anchor distT="0" distB="0" distL="114300" distR="114300" simplePos="0" relativeHeight="251659264" behindDoc="0" locked="0" layoutInCell="1" allowOverlap="1" wp14:anchorId="16B8BE3A" wp14:editId="1B9299AC">
            <wp:simplePos x="0" y="0"/>
            <wp:positionH relativeFrom="margin">
              <wp:posOffset>1932940</wp:posOffset>
            </wp:positionH>
            <wp:positionV relativeFrom="paragraph">
              <wp:posOffset>152400</wp:posOffset>
            </wp:positionV>
            <wp:extent cx="1914525" cy="1914525"/>
            <wp:effectExtent l="0" t="0" r="9525" b="9525"/>
            <wp:wrapThrough wrapText="bothSides">
              <wp:wrapPolygon edited="0">
                <wp:start x="0" y="0"/>
                <wp:lineTo x="0" y="21493"/>
                <wp:lineTo x="21493" y="21493"/>
                <wp:lineTo x="21493" y="0"/>
                <wp:lineTo x="0" y="0"/>
              </wp:wrapPolygon>
            </wp:wrapThrough>
            <wp:docPr id="63" name="Picture 63" descr="A logo with a stethoscope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logo with a stethoscope and a he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p>
    <w:p w14:paraId="51DF5C88" w14:textId="6D1F5BBB" w:rsidR="001A6F4F" w:rsidRDefault="001A6F4F" w:rsidP="005A3C12">
      <w:pPr>
        <w:jc w:val="center"/>
        <w:rPr>
          <w:b/>
          <w:bCs/>
          <w:sz w:val="32"/>
          <w:szCs w:val="32"/>
          <w:lang w:val="en-US"/>
        </w:rPr>
      </w:pPr>
    </w:p>
    <w:p w14:paraId="1F3A9BCC" w14:textId="77777777" w:rsidR="005A3C12" w:rsidRDefault="005A3C12" w:rsidP="005A3C12">
      <w:pPr>
        <w:jc w:val="center"/>
        <w:rPr>
          <w:b/>
          <w:bCs/>
          <w:sz w:val="32"/>
          <w:szCs w:val="32"/>
          <w:lang w:val="en-US"/>
        </w:rPr>
      </w:pPr>
    </w:p>
    <w:p w14:paraId="2811BE1A" w14:textId="77777777" w:rsidR="001A6F4F" w:rsidRDefault="001A6F4F" w:rsidP="005A3C12">
      <w:pPr>
        <w:jc w:val="center"/>
        <w:rPr>
          <w:b/>
          <w:bCs/>
          <w:sz w:val="32"/>
          <w:szCs w:val="32"/>
          <w:lang w:val="en-US"/>
        </w:rPr>
      </w:pPr>
    </w:p>
    <w:p w14:paraId="64550478" w14:textId="77777777" w:rsidR="001A6F4F" w:rsidRDefault="001A6F4F" w:rsidP="005A3C12">
      <w:pPr>
        <w:jc w:val="center"/>
        <w:rPr>
          <w:b/>
          <w:bCs/>
          <w:sz w:val="32"/>
          <w:szCs w:val="32"/>
          <w:lang w:val="en-US"/>
        </w:rPr>
      </w:pPr>
    </w:p>
    <w:p w14:paraId="0F891A2A" w14:textId="77777777" w:rsidR="001A6F4F" w:rsidRPr="005A3C12" w:rsidRDefault="001A6F4F" w:rsidP="005A3C12">
      <w:pPr>
        <w:jc w:val="center"/>
        <w:rPr>
          <w:b/>
          <w:bCs/>
          <w:sz w:val="32"/>
          <w:szCs w:val="32"/>
          <w:lang w:val="en-US"/>
        </w:rPr>
      </w:pPr>
    </w:p>
    <w:p w14:paraId="176BA61E" w14:textId="77777777" w:rsidR="00E9218C" w:rsidRPr="005A3C12" w:rsidRDefault="00AD4DAF" w:rsidP="009244C5">
      <w:pPr>
        <w:jc w:val="center"/>
        <w:rPr>
          <w:b/>
          <w:bCs/>
          <w:sz w:val="48"/>
          <w:szCs w:val="48"/>
          <w:lang w:val="en-US"/>
        </w:rPr>
      </w:pPr>
      <w:r w:rsidRPr="005A3C12">
        <w:rPr>
          <w:b/>
          <w:bCs/>
          <w:sz w:val="48"/>
          <w:szCs w:val="48"/>
          <w:lang w:val="en-US"/>
        </w:rPr>
        <w:t xml:space="preserve">Transforming Lives, Rooted in Healing, </w:t>
      </w:r>
    </w:p>
    <w:p w14:paraId="15F14F0E" w14:textId="3385E2C0" w:rsidR="00AD4DAF" w:rsidRPr="005A3C12" w:rsidRDefault="00AD4DAF" w:rsidP="009244C5">
      <w:pPr>
        <w:jc w:val="center"/>
        <w:rPr>
          <w:b/>
          <w:bCs/>
          <w:sz w:val="48"/>
          <w:szCs w:val="48"/>
          <w:lang w:val="en-US"/>
        </w:rPr>
      </w:pPr>
      <w:r w:rsidRPr="005A3C12">
        <w:rPr>
          <w:b/>
          <w:bCs/>
          <w:sz w:val="48"/>
          <w:szCs w:val="48"/>
          <w:lang w:val="en-US"/>
        </w:rPr>
        <w:t>Nurtured by Wisdom</w:t>
      </w:r>
    </w:p>
    <w:p w14:paraId="7398C759" w14:textId="2C245673" w:rsidR="009244C5" w:rsidRPr="00386347" w:rsidRDefault="009244C5" w:rsidP="009244C5">
      <w:pPr>
        <w:jc w:val="center"/>
        <w:rPr>
          <w:sz w:val="24"/>
          <w:szCs w:val="24"/>
          <w:lang w:val="en-US"/>
        </w:rPr>
      </w:pPr>
    </w:p>
    <w:p w14:paraId="05F9E6ED" w14:textId="06EDAA4C" w:rsidR="009244C5" w:rsidRPr="00386347" w:rsidRDefault="009244C5" w:rsidP="009244C5">
      <w:pPr>
        <w:jc w:val="center"/>
        <w:rPr>
          <w:sz w:val="24"/>
          <w:szCs w:val="24"/>
          <w:lang w:val="en-US"/>
        </w:rPr>
      </w:pPr>
    </w:p>
    <w:p w14:paraId="6C9563EC" w14:textId="7901224B" w:rsidR="009244C5" w:rsidRPr="00386347" w:rsidRDefault="009244C5" w:rsidP="009244C5">
      <w:pPr>
        <w:jc w:val="center"/>
        <w:rPr>
          <w:sz w:val="24"/>
          <w:szCs w:val="24"/>
          <w:lang w:val="en-US"/>
        </w:rPr>
      </w:pPr>
    </w:p>
    <w:p w14:paraId="127F2687" w14:textId="6E1854D9" w:rsidR="009244C5" w:rsidRPr="00386347" w:rsidRDefault="009244C5" w:rsidP="009244C5">
      <w:pPr>
        <w:jc w:val="center"/>
        <w:rPr>
          <w:sz w:val="24"/>
          <w:szCs w:val="24"/>
          <w:lang w:val="en-US"/>
        </w:rPr>
      </w:pPr>
    </w:p>
    <w:p w14:paraId="328420F9" w14:textId="0A580696" w:rsidR="002E512B" w:rsidRDefault="002E512B" w:rsidP="002072AF">
      <w:pPr>
        <w:rPr>
          <w:noProof/>
          <w:sz w:val="24"/>
          <w:szCs w:val="24"/>
          <w:lang w:val="en-US"/>
        </w:rPr>
      </w:pPr>
    </w:p>
    <w:p w14:paraId="454BE99A" w14:textId="76164CFD" w:rsidR="001A6F4F" w:rsidRDefault="002072AF" w:rsidP="00E9218C">
      <w:pPr>
        <w:jc w:val="center"/>
        <w:rPr>
          <w:noProof/>
          <w:sz w:val="24"/>
          <w:szCs w:val="24"/>
          <w:lang w:val="en-US"/>
        </w:rPr>
      </w:pPr>
      <w:r w:rsidRPr="002072AF">
        <w:rPr>
          <w:noProof/>
          <w:sz w:val="24"/>
          <w:szCs w:val="24"/>
          <w:lang w:val="en-US"/>
        </w:rPr>
        <w:drawing>
          <wp:inline distT="0" distB="0" distL="0" distR="0" wp14:anchorId="671229D7" wp14:editId="156EEB04">
            <wp:extent cx="1310303" cy="499533"/>
            <wp:effectExtent l="0" t="0" r="4445" b="0"/>
            <wp:docPr id="11674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374" cy="503754"/>
                    </a:xfrm>
                    <a:prstGeom prst="rect">
                      <a:avLst/>
                    </a:prstGeom>
                    <a:noFill/>
                    <a:ln>
                      <a:noFill/>
                    </a:ln>
                  </pic:spPr>
                </pic:pic>
              </a:graphicData>
            </a:graphic>
          </wp:inline>
        </w:drawing>
      </w:r>
      <w:r w:rsidRPr="002072AF">
        <w:rPr>
          <w:noProof/>
          <w:sz w:val="24"/>
          <w:szCs w:val="24"/>
          <w:lang w:val="en-US"/>
        </w:rPr>
        <w:drawing>
          <wp:inline distT="0" distB="0" distL="0" distR="0" wp14:anchorId="2C79BE70" wp14:editId="5FEE6241">
            <wp:extent cx="1557867" cy="414557"/>
            <wp:effectExtent l="0" t="0" r="4445" b="5080"/>
            <wp:docPr id="1571866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0030" cy="420455"/>
                    </a:xfrm>
                    <a:prstGeom prst="rect">
                      <a:avLst/>
                    </a:prstGeom>
                    <a:noFill/>
                    <a:ln>
                      <a:noFill/>
                    </a:ln>
                  </pic:spPr>
                </pic:pic>
              </a:graphicData>
            </a:graphic>
          </wp:inline>
        </w:drawing>
      </w:r>
      <w:r w:rsidRPr="002072AF">
        <w:rPr>
          <w:noProof/>
          <w:sz w:val="24"/>
          <w:szCs w:val="24"/>
          <w:lang w:val="en-US"/>
        </w:rPr>
        <w:drawing>
          <wp:inline distT="0" distB="0" distL="0" distR="0" wp14:anchorId="189DC8A1" wp14:editId="31022DD2">
            <wp:extent cx="1669287" cy="406400"/>
            <wp:effectExtent l="0" t="0" r="7620" b="0"/>
            <wp:docPr id="1557599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037" cy="409991"/>
                    </a:xfrm>
                    <a:prstGeom prst="rect">
                      <a:avLst/>
                    </a:prstGeom>
                    <a:noFill/>
                    <a:ln>
                      <a:noFill/>
                    </a:ln>
                  </pic:spPr>
                </pic:pic>
              </a:graphicData>
            </a:graphic>
          </wp:inline>
        </w:drawing>
      </w:r>
      <w:r w:rsidRPr="002072AF">
        <w:rPr>
          <w:noProof/>
          <w:sz w:val="24"/>
          <w:szCs w:val="24"/>
          <w:lang w:val="en-US"/>
        </w:rPr>
        <w:drawing>
          <wp:inline distT="0" distB="0" distL="0" distR="0" wp14:anchorId="0065894A" wp14:editId="23436C94">
            <wp:extent cx="897467" cy="491115"/>
            <wp:effectExtent l="0" t="0" r="0" b="4445"/>
            <wp:docPr id="978594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040" cy="496901"/>
                    </a:xfrm>
                    <a:prstGeom prst="rect">
                      <a:avLst/>
                    </a:prstGeom>
                    <a:noFill/>
                    <a:ln>
                      <a:noFill/>
                    </a:ln>
                  </pic:spPr>
                </pic:pic>
              </a:graphicData>
            </a:graphic>
          </wp:inline>
        </w:drawing>
      </w:r>
    </w:p>
    <w:p w14:paraId="5604A2B2" w14:textId="77777777" w:rsidR="001A6F4F" w:rsidRDefault="001A6F4F" w:rsidP="00E9218C">
      <w:pPr>
        <w:jc w:val="center"/>
        <w:rPr>
          <w:noProof/>
          <w:sz w:val="24"/>
          <w:szCs w:val="24"/>
          <w:lang w:val="en-US"/>
        </w:rPr>
      </w:pPr>
    </w:p>
    <w:p w14:paraId="6CF66B7F" w14:textId="77777777" w:rsidR="001A6F4F" w:rsidRPr="00386347" w:rsidRDefault="001A6F4F" w:rsidP="00E9218C">
      <w:pPr>
        <w:jc w:val="center"/>
        <w:rPr>
          <w:sz w:val="24"/>
          <w:szCs w:val="24"/>
          <w:lang w:val="en-US"/>
        </w:rPr>
      </w:pPr>
    </w:p>
    <w:p w14:paraId="14B0EF3D" w14:textId="77777777" w:rsidR="00F21AFF" w:rsidRDefault="00F21AFF" w:rsidP="00F21AFF">
      <w:pPr>
        <w:pStyle w:val="Heading1"/>
      </w:pPr>
      <w:r>
        <w:t xml:space="preserve">ACKNOWLEDGEMENT </w:t>
      </w:r>
    </w:p>
    <w:p w14:paraId="62D6B546" w14:textId="3BBDE32A" w:rsidR="00F21AFF" w:rsidRPr="00C209C8" w:rsidRDefault="00F21AFF" w:rsidP="00F21AFF">
      <w:pPr>
        <w:spacing w:after="0"/>
        <w:rPr>
          <w:rFonts w:eastAsiaTheme="minorEastAsia" w:cstheme="minorHAnsi"/>
          <w:sz w:val="24"/>
          <w:szCs w:val="24"/>
        </w:rPr>
      </w:pPr>
      <w:r w:rsidRPr="00C209C8">
        <w:rPr>
          <w:rFonts w:eastAsiaTheme="minorEastAsia" w:cstheme="minorHAnsi"/>
          <w:sz w:val="24"/>
          <w:szCs w:val="24"/>
        </w:rPr>
        <w:t xml:space="preserve">We acknowledge with respect, the unceded lək̓ʷəŋən &amp; WSÁNEĆ Territories &amp; Sencoten -speaking peoples where UVic is situated. We </w:t>
      </w:r>
      <w:r>
        <w:rPr>
          <w:rFonts w:eastAsiaTheme="minorEastAsia" w:cstheme="minorHAnsi"/>
          <w:sz w:val="24"/>
          <w:szCs w:val="24"/>
        </w:rPr>
        <w:t xml:space="preserve">also </w:t>
      </w:r>
      <w:r w:rsidRPr="00C209C8">
        <w:rPr>
          <w:rFonts w:eastAsiaTheme="minorEastAsia" w:cstheme="minorHAnsi"/>
          <w:sz w:val="24"/>
          <w:szCs w:val="24"/>
        </w:rPr>
        <w:t xml:space="preserve">acknowledge </w:t>
      </w:r>
      <w:r w:rsidR="002A42B1">
        <w:rPr>
          <w:rFonts w:eastAsiaTheme="minorEastAsia" w:cstheme="minorHAnsi"/>
          <w:sz w:val="24"/>
          <w:szCs w:val="24"/>
        </w:rPr>
        <w:t>all</w:t>
      </w:r>
      <w:r>
        <w:rPr>
          <w:rFonts w:eastAsiaTheme="minorEastAsia" w:cstheme="minorHAnsi"/>
          <w:sz w:val="24"/>
          <w:szCs w:val="24"/>
        </w:rPr>
        <w:t xml:space="preserve"> Indigenous Peoples of BC, including </w:t>
      </w:r>
      <w:r w:rsidRPr="00C209C8">
        <w:rPr>
          <w:rFonts w:eastAsiaTheme="minorEastAsia" w:cstheme="minorHAnsi"/>
          <w:sz w:val="24"/>
          <w:szCs w:val="24"/>
        </w:rPr>
        <w:t xml:space="preserve">the </w:t>
      </w:r>
      <w:r w:rsidR="002072AF">
        <w:t xml:space="preserve">Métis </w:t>
      </w:r>
      <w:r w:rsidRPr="00C209C8">
        <w:rPr>
          <w:rFonts w:eastAsiaTheme="minorEastAsia" w:cstheme="minorHAnsi"/>
          <w:sz w:val="24"/>
          <w:szCs w:val="24"/>
        </w:rPr>
        <w:t xml:space="preserve">Peoples who have lived and made their homes across </w:t>
      </w:r>
      <w:r>
        <w:rPr>
          <w:rFonts w:eastAsiaTheme="minorEastAsia" w:cstheme="minorHAnsi"/>
          <w:sz w:val="24"/>
          <w:szCs w:val="24"/>
        </w:rPr>
        <w:t xml:space="preserve">this province. </w:t>
      </w:r>
    </w:p>
    <w:p w14:paraId="61F52E85" w14:textId="77777777" w:rsidR="00F21AFF" w:rsidRDefault="00F21AFF" w:rsidP="00F21AFF">
      <w:pPr>
        <w:spacing w:after="0"/>
        <w:rPr>
          <w:rFonts w:eastAsiaTheme="minorEastAsia"/>
          <w:sz w:val="24"/>
          <w:szCs w:val="24"/>
        </w:rPr>
      </w:pPr>
    </w:p>
    <w:p w14:paraId="2CB0A154" w14:textId="3F2F7881" w:rsidR="002D27B0" w:rsidRDefault="00F21AFF" w:rsidP="00F21AFF">
      <w:pPr>
        <w:spacing w:after="0"/>
        <w:rPr>
          <w:rFonts w:eastAsiaTheme="minorEastAsia"/>
          <w:sz w:val="24"/>
          <w:szCs w:val="24"/>
        </w:rPr>
      </w:pPr>
      <w:r w:rsidRPr="3DA742E9">
        <w:rPr>
          <w:rFonts w:eastAsiaTheme="minorEastAsia"/>
          <w:sz w:val="24"/>
          <w:szCs w:val="24"/>
        </w:rPr>
        <w:t xml:space="preserve">We are </w:t>
      </w:r>
      <w:r w:rsidR="00D671B9" w:rsidRPr="3DA742E9">
        <w:rPr>
          <w:rFonts w:eastAsiaTheme="minorEastAsia"/>
          <w:sz w:val="24"/>
          <w:szCs w:val="24"/>
        </w:rPr>
        <w:t xml:space="preserve">especially </w:t>
      </w:r>
      <w:r w:rsidR="00D671B9">
        <w:rPr>
          <w:rFonts w:eastAsiaTheme="minorEastAsia"/>
          <w:sz w:val="24"/>
          <w:szCs w:val="24"/>
        </w:rPr>
        <w:t>grateful</w:t>
      </w:r>
      <w:r w:rsidRPr="3DA742E9">
        <w:rPr>
          <w:rFonts w:eastAsiaTheme="minorEastAsia"/>
          <w:sz w:val="24"/>
          <w:szCs w:val="24"/>
        </w:rPr>
        <w:t xml:space="preserve"> to the Elders, both past, present, and future for they hold the memories, traditions, culture, and hopes for the future. To all those who come together from each of the distinct areas in what is now known as British Columbia</w:t>
      </w:r>
      <w:r w:rsidR="002072AF">
        <w:rPr>
          <w:rFonts w:eastAsiaTheme="minorEastAsia"/>
          <w:sz w:val="24"/>
          <w:szCs w:val="24"/>
        </w:rPr>
        <w:t>,</w:t>
      </w:r>
      <w:r w:rsidRPr="3DA742E9">
        <w:rPr>
          <w:rFonts w:eastAsiaTheme="minorEastAsia"/>
          <w:sz w:val="24"/>
          <w:szCs w:val="24"/>
        </w:rPr>
        <w:t xml:space="preserve"> we are grateful for your continued commitment and passion to carry this work forward. </w:t>
      </w:r>
    </w:p>
    <w:p w14:paraId="0918A19A" w14:textId="77777777" w:rsidR="002D27B0" w:rsidRDefault="002D27B0" w:rsidP="00F21AFF">
      <w:pPr>
        <w:spacing w:after="0"/>
        <w:rPr>
          <w:rFonts w:eastAsiaTheme="minorEastAsia"/>
          <w:sz w:val="24"/>
          <w:szCs w:val="24"/>
        </w:rPr>
      </w:pPr>
    </w:p>
    <w:p w14:paraId="09EABEA0" w14:textId="60876687" w:rsidR="00F21AFF" w:rsidRPr="002D27B0" w:rsidRDefault="002D27B0" w:rsidP="00F21AFF">
      <w:pPr>
        <w:spacing w:after="0"/>
        <w:rPr>
          <w:rFonts w:eastAsiaTheme="minorEastAsia"/>
          <w:sz w:val="24"/>
          <w:szCs w:val="24"/>
        </w:rPr>
      </w:pPr>
      <w:r>
        <w:rPr>
          <w:rFonts w:eastAsiaTheme="minorEastAsia"/>
          <w:sz w:val="24"/>
          <w:szCs w:val="24"/>
        </w:rPr>
        <w:t>We would also like to acknowledge our Elders and</w:t>
      </w:r>
      <w:r w:rsidR="005A3C12">
        <w:rPr>
          <w:rFonts w:eastAsiaTheme="minorEastAsia"/>
          <w:sz w:val="24"/>
          <w:szCs w:val="24"/>
        </w:rPr>
        <w:t xml:space="preserve"> </w:t>
      </w:r>
      <w:r>
        <w:rPr>
          <w:rFonts w:eastAsiaTheme="minorEastAsia"/>
          <w:sz w:val="24"/>
          <w:szCs w:val="24"/>
        </w:rPr>
        <w:t>collaborators</w:t>
      </w:r>
      <w:r w:rsidR="002072AF">
        <w:rPr>
          <w:rFonts w:eastAsiaTheme="minorEastAsia"/>
          <w:sz w:val="24"/>
          <w:szCs w:val="24"/>
        </w:rPr>
        <w:t>,</w:t>
      </w:r>
      <w:r>
        <w:rPr>
          <w:rFonts w:eastAsiaTheme="minorEastAsia"/>
          <w:sz w:val="24"/>
          <w:szCs w:val="24"/>
        </w:rPr>
        <w:t xml:space="preserve"> including our Allies that have helped move this work forward this year as members of the Indigenous Nurses Day 2024 Planning Committee: Lucy Barney Titqet (Elder, </w:t>
      </w:r>
      <w:r w:rsidRPr="002D27B0">
        <w:rPr>
          <w:rFonts w:eastAsiaTheme="minorEastAsia"/>
          <w:sz w:val="24"/>
          <w:szCs w:val="24"/>
          <w:highlight w:val="yellow"/>
        </w:rPr>
        <w:t>nation</w:t>
      </w:r>
      <w:r>
        <w:rPr>
          <w:rFonts w:eastAsiaTheme="minorEastAsia"/>
          <w:sz w:val="24"/>
          <w:szCs w:val="24"/>
        </w:rPr>
        <w:t xml:space="preserve">), </w:t>
      </w:r>
      <w:r w:rsidR="005A3C12">
        <w:rPr>
          <w:rFonts w:eastAsiaTheme="minorEastAsia"/>
          <w:sz w:val="24"/>
          <w:szCs w:val="24"/>
        </w:rPr>
        <w:t xml:space="preserve">Leigh-Anna Chutter (Kitselas Nation), Delilah Andrews (Kitsumkalum Nation), </w:t>
      </w:r>
      <w:r>
        <w:rPr>
          <w:rFonts w:eastAsiaTheme="minorEastAsia"/>
          <w:sz w:val="24"/>
          <w:szCs w:val="24"/>
        </w:rPr>
        <w:t xml:space="preserve">Tania Dick (BC Ministry of Health), Monica McAlduff (First Natons Health Authority), SherriLynn Kensall (Nurses and Nurse Practitioners of British Columbia), Kim Withers (Nurses and Nurse Practitioners of British Columbia), Gorsharen Dosange (BC Nurses Union); Hanik Karim (BC Nurses Union), </w:t>
      </w:r>
      <w:r w:rsidR="005A3C12">
        <w:rPr>
          <w:rFonts w:eastAsiaTheme="minorEastAsia"/>
          <w:sz w:val="24"/>
          <w:szCs w:val="24"/>
        </w:rPr>
        <w:t xml:space="preserve">Catherine Tanski (BC Nurses Union), Gayle McCue </w:t>
      </w:r>
      <w:r w:rsidR="005A3C12" w:rsidRPr="005A3C12">
        <w:rPr>
          <w:rFonts w:eastAsiaTheme="minorEastAsia"/>
          <w:sz w:val="24"/>
          <w:szCs w:val="24"/>
          <w:highlight w:val="yellow"/>
        </w:rPr>
        <w:t>(Affiliation?)</w:t>
      </w:r>
      <w:r w:rsidR="005A3C12">
        <w:rPr>
          <w:rFonts w:eastAsiaTheme="minorEastAsia"/>
          <w:sz w:val="24"/>
          <w:szCs w:val="24"/>
        </w:rPr>
        <w:t>, Kathleen Lounsbury (Trinity Wester University), Quevie Reinz Abalde (UBCO student), Maggie Kotowich (UVic student), Kyla Elliott (Affiliation?).</w:t>
      </w:r>
    </w:p>
    <w:p w14:paraId="3E6C2F9B" w14:textId="77777777" w:rsidR="002D27B0" w:rsidRDefault="002D27B0" w:rsidP="002D27B0">
      <w:pPr>
        <w:spacing w:after="0"/>
        <w:rPr>
          <w:rFonts w:eastAsiaTheme="minorEastAsia"/>
          <w:sz w:val="24"/>
          <w:szCs w:val="24"/>
        </w:rPr>
      </w:pPr>
    </w:p>
    <w:p w14:paraId="576B12B1" w14:textId="16018D2A" w:rsidR="002D27B0" w:rsidRDefault="002D27B0" w:rsidP="002D27B0">
      <w:pPr>
        <w:spacing w:after="0"/>
        <w:rPr>
          <w:rFonts w:eastAsiaTheme="minorEastAsia"/>
          <w:sz w:val="24"/>
          <w:szCs w:val="24"/>
        </w:rPr>
      </w:pPr>
      <w:r w:rsidRPr="3DA742E9">
        <w:rPr>
          <w:rFonts w:eastAsiaTheme="minorEastAsia"/>
          <w:sz w:val="24"/>
          <w:szCs w:val="24"/>
        </w:rPr>
        <w:t xml:space="preserve">To our financial funders, </w:t>
      </w:r>
      <w:r>
        <w:rPr>
          <w:rFonts w:eastAsiaTheme="minorEastAsia"/>
          <w:sz w:val="24"/>
          <w:szCs w:val="24"/>
        </w:rPr>
        <w:t xml:space="preserve">the Canadian Institutes of Health Research, </w:t>
      </w:r>
      <w:r w:rsidR="00D671B9">
        <w:rPr>
          <w:rFonts w:eastAsiaTheme="minorEastAsia"/>
          <w:sz w:val="24"/>
          <w:szCs w:val="24"/>
        </w:rPr>
        <w:t xml:space="preserve">the University of Victoria School of Nursing, Canadian Nurses Foundation and </w:t>
      </w:r>
      <w:r>
        <w:rPr>
          <w:rFonts w:eastAsiaTheme="minorEastAsia"/>
          <w:sz w:val="24"/>
          <w:szCs w:val="24"/>
        </w:rPr>
        <w:t>First Nations Health Authority</w:t>
      </w:r>
      <w:r w:rsidR="00D671B9">
        <w:rPr>
          <w:rFonts w:eastAsiaTheme="minorEastAsia"/>
          <w:sz w:val="24"/>
          <w:szCs w:val="24"/>
        </w:rPr>
        <w:t>.</w:t>
      </w:r>
    </w:p>
    <w:p w14:paraId="0D9FB81A" w14:textId="77777777" w:rsidR="00F21AFF" w:rsidRDefault="00F21AFF" w:rsidP="00F21AFF">
      <w:pPr>
        <w:rPr>
          <w:rFonts w:eastAsiaTheme="minorEastAsia"/>
          <w:sz w:val="24"/>
          <w:szCs w:val="24"/>
          <w:highlight w:val="yellow"/>
        </w:rPr>
      </w:pPr>
    </w:p>
    <w:p w14:paraId="436664DC" w14:textId="77777777" w:rsidR="00F21AFF" w:rsidRDefault="00F21AFF" w:rsidP="00F21AFF">
      <w:pPr>
        <w:rPr>
          <w:rFonts w:eastAsiaTheme="minorEastAsia"/>
          <w:sz w:val="24"/>
          <w:szCs w:val="24"/>
          <w:highlight w:val="yellow"/>
        </w:rPr>
      </w:pPr>
    </w:p>
    <w:p w14:paraId="4A38143A" w14:textId="77777777" w:rsidR="00F21AFF" w:rsidRDefault="00F21AFF" w:rsidP="00F21AFF">
      <w:pPr>
        <w:rPr>
          <w:rFonts w:eastAsiaTheme="minorEastAsia"/>
          <w:sz w:val="24"/>
          <w:szCs w:val="24"/>
          <w:highlight w:val="yellow"/>
        </w:rPr>
      </w:pPr>
      <w:r>
        <w:rPr>
          <w:rFonts w:eastAsiaTheme="minorEastAsia"/>
          <w:sz w:val="24"/>
          <w:szCs w:val="24"/>
          <w:highlight w:val="yellow"/>
        </w:rPr>
        <w:br w:type="page"/>
      </w:r>
    </w:p>
    <w:sdt>
      <w:sdtPr>
        <w:rPr>
          <w:rFonts w:asciiTheme="minorHAnsi" w:eastAsiaTheme="minorEastAsia" w:hAnsiTheme="minorHAnsi" w:cs="Times New Roman"/>
          <w:color w:val="auto"/>
          <w:sz w:val="22"/>
          <w:szCs w:val="22"/>
          <w:lang w:val="en-CA"/>
        </w:rPr>
        <w:id w:val="1125280607"/>
        <w:docPartObj>
          <w:docPartGallery w:val="Table of Contents"/>
          <w:docPartUnique/>
        </w:docPartObj>
      </w:sdtPr>
      <w:sdtEndPr>
        <w:rPr>
          <w:rFonts w:eastAsiaTheme="minorHAnsi" w:cstheme="minorBidi"/>
        </w:rPr>
      </w:sdtEndPr>
      <w:sdtContent>
        <w:p w14:paraId="19C23310" w14:textId="77777777" w:rsidR="00F21AFF" w:rsidRDefault="00F21AFF" w:rsidP="00F21AFF">
          <w:pPr>
            <w:pStyle w:val="TOCHeading"/>
          </w:pPr>
          <w:r>
            <w:t>Table of Contents</w:t>
          </w:r>
        </w:p>
        <w:p w14:paraId="4A2DB3D8" w14:textId="31300A1D" w:rsidR="00F21AFF" w:rsidRDefault="007577CF" w:rsidP="00F21AFF">
          <w:pPr>
            <w:pStyle w:val="TOC1"/>
          </w:pPr>
          <w:r>
            <w:rPr>
              <w:b/>
              <w:bCs/>
            </w:rPr>
            <w:t xml:space="preserve">1.0 </w:t>
          </w:r>
          <w:r w:rsidR="00F21AFF">
            <w:rPr>
              <w:b/>
              <w:bCs/>
            </w:rPr>
            <w:t xml:space="preserve">Introduction </w:t>
          </w:r>
          <w:r w:rsidR="002A42B1">
            <w:rPr>
              <w:b/>
              <w:bCs/>
            </w:rPr>
            <w:t>&amp;</w:t>
          </w:r>
          <w:r w:rsidR="00F21AFF">
            <w:rPr>
              <w:b/>
              <w:bCs/>
            </w:rPr>
            <w:t xml:space="preserve"> </w:t>
          </w:r>
          <w:r>
            <w:rPr>
              <w:b/>
              <w:bCs/>
            </w:rPr>
            <w:t>Background</w:t>
          </w:r>
          <w:r w:rsidR="00F21AFF">
            <w:ptab w:relativeTo="margin" w:alignment="right" w:leader="dot"/>
          </w:r>
          <w:r w:rsidR="00F21AFF">
            <w:t>4</w:t>
          </w:r>
        </w:p>
        <w:p w14:paraId="565946CD" w14:textId="56E9F030" w:rsidR="00F21AFF" w:rsidRDefault="007577CF" w:rsidP="00F21AFF">
          <w:pPr>
            <w:pStyle w:val="TOC2"/>
            <w:ind w:left="0"/>
          </w:pPr>
          <w:r>
            <w:t xml:space="preserve">1.1 </w:t>
          </w:r>
          <w:r w:rsidR="002A42B1">
            <w:t>Introduction</w:t>
          </w:r>
          <w:r w:rsidR="00F21AFF">
            <w:ptab w:relativeTo="margin" w:alignment="right" w:leader="dot"/>
          </w:r>
          <w:r w:rsidR="00127F99">
            <w:t>4</w:t>
          </w:r>
        </w:p>
        <w:p w14:paraId="4E343F14" w14:textId="67B04BC2" w:rsidR="002A42B1" w:rsidRDefault="002A42B1" w:rsidP="002A42B1">
          <w:pPr>
            <w:rPr>
              <w:lang w:val="en-US"/>
            </w:rPr>
          </w:pPr>
          <w:r>
            <w:rPr>
              <w:lang w:val="en-US"/>
            </w:rPr>
            <w:t>1.2 Background…………………………………………………………………………………………………………………</w:t>
          </w:r>
          <w:r w:rsidR="00127F99">
            <w:rPr>
              <w:lang w:val="en-US"/>
            </w:rPr>
            <w:t>4</w:t>
          </w:r>
        </w:p>
        <w:p w14:paraId="7AB9ACD3" w14:textId="23198DD6" w:rsidR="002A42B1" w:rsidRPr="002A42B1" w:rsidRDefault="002A42B1" w:rsidP="002A42B1">
          <w:pPr>
            <w:rPr>
              <w:lang w:val="en-US"/>
            </w:rPr>
          </w:pPr>
          <w:r>
            <w:rPr>
              <w:lang w:val="en-US"/>
            </w:rPr>
            <w:t xml:space="preserve">1.3 </w:t>
          </w:r>
          <w:r w:rsidR="004009DC">
            <w:rPr>
              <w:lang w:val="en-US"/>
            </w:rPr>
            <w:t>Those Who Paved the Way…………………………………………………………………………………………….</w:t>
          </w:r>
          <w:r w:rsidR="00127F99">
            <w:rPr>
              <w:lang w:val="en-US"/>
            </w:rPr>
            <w:t>5</w:t>
          </w:r>
        </w:p>
        <w:p w14:paraId="6016F1F7" w14:textId="3E74E30B" w:rsidR="00F21AFF" w:rsidRDefault="00A83403" w:rsidP="00F21AFF">
          <w:pPr>
            <w:pStyle w:val="TOC1"/>
          </w:pPr>
          <w:r>
            <w:rPr>
              <w:b/>
              <w:bCs/>
            </w:rPr>
            <w:t xml:space="preserve">2.0 </w:t>
          </w:r>
          <w:r w:rsidR="00E9218C">
            <w:rPr>
              <w:b/>
              <w:bCs/>
            </w:rPr>
            <w:t>BC Indigenous Nurses Day Events</w:t>
          </w:r>
          <w:r w:rsidR="00F21AFF">
            <w:ptab w:relativeTo="margin" w:alignment="right" w:leader="dot"/>
          </w:r>
          <w:r w:rsidR="00127F99">
            <w:t>6</w:t>
          </w:r>
        </w:p>
        <w:p w14:paraId="17DDE819" w14:textId="74C90135" w:rsidR="00F21AFF" w:rsidRDefault="00A83403" w:rsidP="00A83403">
          <w:pPr>
            <w:pStyle w:val="TOC2"/>
            <w:ind w:left="0"/>
          </w:pPr>
          <w:r>
            <w:t xml:space="preserve">2.1 </w:t>
          </w:r>
          <w:r w:rsidR="00F21AFF">
            <w:t>G</w:t>
          </w:r>
          <w:r w:rsidR="00E9218C">
            <w:t>randmothers Council Webinar</w:t>
          </w:r>
          <w:r w:rsidR="00F21AFF">
            <w:ptab w:relativeTo="margin" w:alignment="right" w:leader="dot"/>
          </w:r>
          <w:r w:rsidR="00127F99">
            <w:t>6</w:t>
          </w:r>
        </w:p>
        <w:p w14:paraId="371DB7DC" w14:textId="4C4CF1AE" w:rsidR="00F21AFF" w:rsidRDefault="00A83403" w:rsidP="00A83403">
          <w:pPr>
            <w:pStyle w:val="TOC2"/>
            <w:ind w:left="0"/>
          </w:pPr>
          <w:r>
            <w:t xml:space="preserve">2.2 </w:t>
          </w:r>
          <w:r w:rsidR="007577CF">
            <w:t>Camosun College Ceremony</w:t>
          </w:r>
          <w:r w:rsidR="00F21AFF">
            <w:ptab w:relativeTo="margin" w:alignment="right" w:leader="dot"/>
          </w:r>
          <w:r w:rsidR="00127F99">
            <w:t>8</w:t>
          </w:r>
        </w:p>
        <w:p w14:paraId="08B1B617" w14:textId="47ED3168" w:rsidR="00F21AFF" w:rsidRDefault="00A83403" w:rsidP="00A83403">
          <w:pPr>
            <w:pStyle w:val="TOC2"/>
            <w:ind w:left="0"/>
          </w:pPr>
          <w:r>
            <w:t xml:space="preserve">2.3 </w:t>
          </w:r>
          <w:r w:rsidR="007577CF">
            <w:t>Ministry of Health Proclamation</w:t>
          </w:r>
          <w:r w:rsidR="00F21AFF">
            <w:ptab w:relativeTo="margin" w:alignment="right" w:leader="dot"/>
          </w:r>
          <w:r w:rsidR="00F21AFF">
            <w:t>1</w:t>
          </w:r>
          <w:r w:rsidR="00127F99">
            <w:t>1</w:t>
          </w:r>
        </w:p>
        <w:p w14:paraId="2C3E4AE8" w14:textId="53E25FD8" w:rsidR="00F21AFF" w:rsidRDefault="00A83403" w:rsidP="00F21AFF">
          <w:pPr>
            <w:pStyle w:val="TOC1"/>
          </w:pPr>
          <w:r>
            <w:rPr>
              <w:b/>
              <w:bCs/>
            </w:rPr>
            <w:t xml:space="preserve">3.0 </w:t>
          </w:r>
          <w:r w:rsidR="00071FC6">
            <w:rPr>
              <w:b/>
              <w:bCs/>
            </w:rPr>
            <w:t xml:space="preserve">Collaborators </w:t>
          </w:r>
          <w:r w:rsidR="004009DC">
            <w:rPr>
              <w:b/>
              <w:bCs/>
            </w:rPr>
            <w:t xml:space="preserve">&amp; Others </w:t>
          </w:r>
          <w:r w:rsidR="00071FC6">
            <w:rPr>
              <w:b/>
              <w:bCs/>
            </w:rPr>
            <w:t>Contributions</w:t>
          </w:r>
          <w:r w:rsidR="00F21AFF">
            <w:ptab w:relativeTo="margin" w:alignment="right" w:leader="dot"/>
          </w:r>
          <w:r w:rsidR="00F21AFF">
            <w:t>1</w:t>
          </w:r>
          <w:r w:rsidR="00127F99">
            <w:t>2</w:t>
          </w:r>
        </w:p>
        <w:p w14:paraId="6CCC6FA2" w14:textId="10E8FE07" w:rsidR="00F21AFF" w:rsidRDefault="00A83403" w:rsidP="00A83403">
          <w:pPr>
            <w:pStyle w:val="TOC2"/>
            <w:ind w:left="0"/>
          </w:pPr>
          <w:r>
            <w:t xml:space="preserve">3.1 </w:t>
          </w:r>
          <w:r w:rsidR="004009DC">
            <w:t>Collaborators Contributions</w:t>
          </w:r>
          <w:r w:rsidR="00F21AFF">
            <w:ptab w:relativeTo="margin" w:alignment="right" w:leader="dot"/>
          </w:r>
          <w:r w:rsidR="00F21AFF">
            <w:t>1</w:t>
          </w:r>
          <w:r w:rsidR="00127F99">
            <w:t>2</w:t>
          </w:r>
        </w:p>
        <w:p w14:paraId="1DE07958" w14:textId="246E4712" w:rsidR="004009DC" w:rsidRPr="004009DC" w:rsidRDefault="004009DC" w:rsidP="004009DC">
          <w:pPr>
            <w:rPr>
              <w:lang w:val="en-US"/>
            </w:rPr>
          </w:pPr>
          <w:r>
            <w:rPr>
              <w:lang w:val="en-US"/>
            </w:rPr>
            <w:t>3.2 Others Contributions…………………………………………………………………………………………………</w:t>
          </w:r>
          <w:r w:rsidR="00127F99">
            <w:rPr>
              <w:lang w:val="en-US"/>
            </w:rPr>
            <w:t>.19</w:t>
          </w:r>
        </w:p>
        <w:p w14:paraId="0B8EF7B3" w14:textId="6EC8D19B" w:rsidR="00171B68" w:rsidRPr="00171B68" w:rsidRDefault="00171B68" w:rsidP="00171B68">
          <w:pPr>
            <w:rPr>
              <w:lang w:val="en-US"/>
            </w:rPr>
          </w:pPr>
          <w:r>
            <w:rPr>
              <w:lang w:val="en-US"/>
            </w:rPr>
            <w:t>4.0 References…………….………………………………………………………………………………………………….19</w:t>
          </w:r>
        </w:p>
        <w:p w14:paraId="63BF46BE" w14:textId="04BE1742" w:rsidR="00F21AFF" w:rsidRDefault="00171B68" w:rsidP="00F21AFF">
          <w:pPr>
            <w:pStyle w:val="TOC1"/>
          </w:pPr>
          <w:r>
            <w:rPr>
              <w:b/>
              <w:bCs/>
            </w:rPr>
            <w:t>5</w:t>
          </w:r>
          <w:r w:rsidR="00A83403">
            <w:rPr>
              <w:b/>
              <w:bCs/>
            </w:rPr>
            <w:t xml:space="preserve">.0 </w:t>
          </w:r>
          <w:r w:rsidR="00F21AFF">
            <w:rPr>
              <w:b/>
              <w:bCs/>
            </w:rPr>
            <w:t>Appendices</w:t>
          </w:r>
          <w:r w:rsidR="00127F99">
            <w:t>………………………………………………………………………………………………………………21</w:t>
          </w:r>
        </w:p>
        <w:p w14:paraId="3C09DE3C" w14:textId="3F18BF5A" w:rsidR="00F21AFF" w:rsidRDefault="00A83403" w:rsidP="00A83403">
          <w:pPr>
            <w:pStyle w:val="TOC2"/>
            <w:ind w:left="0"/>
          </w:pPr>
          <w:r>
            <w:t xml:space="preserve">Appendix I </w:t>
          </w:r>
          <w:r w:rsidR="00127F99">
            <w:t>–</w:t>
          </w:r>
          <w:r>
            <w:t xml:space="preserve"> </w:t>
          </w:r>
          <w:r w:rsidR="00127F99">
            <w:t>Save the Date Indigenous Nurses Day Poster</w:t>
          </w:r>
          <w:r w:rsidR="00F21AFF">
            <w:ptab w:relativeTo="margin" w:alignment="right" w:leader="dot"/>
          </w:r>
          <w:r w:rsidR="00F21AFF">
            <w:t>18</w:t>
          </w:r>
        </w:p>
        <w:p w14:paraId="000C7768" w14:textId="79ADCD0A" w:rsidR="00F21AFF" w:rsidRDefault="00A83403" w:rsidP="00A83403">
          <w:pPr>
            <w:pStyle w:val="TOC2"/>
            <w:ind w:left="0"/>
          </w:pPr>
          <w:r>
            <w:t xml:space="preserve">Appendix II </w:t>
          </w:r>
          <w:r w:rsidR="00127F99">
            <w:t>– Grandparents Council Webinar Event Poster…………………………………………………….22</w:t>
          </w:r>
        </w:p>
        <w:p w14:paraId="794D76C4" w14:textId="79571ECD" w:rsidR="00F21AFF" w:rsidRDefault="00A83403" w:rsidP="00A83403">
          <w:pPr>
            <w:pStyle w:val="TOC2"/>
            <w:ind w:left="0"/>
          </w:pPr>
          <w:r>
            <w:t xml:space="preserve">Appendix III </w:t>
          </w:r>
          <w:r w:rsidR="00127F99">
            <w:t>–</w:t>
          </w:r>
          <w:r>
            <w:t xml:space="preserve"> </w:t>
          </w:r>
          <w:r w:rsidR="00127F99">
            <w:t>University of Victoria School of Nursing &amp; Camosun College Event Poster…………….23</w:t>
          </w:r>
        </w:p>
        <w:p w14:paraId="2BD240EE" w14:textId="463E3224" w:rsidR="00F21AFF" w:rsidRDefault="00A83403" w:rsidP="00A83403">
          <w:pPr>
            <w:pStyle w:val="TOC2"/>
            <w:ind w:left="0"/>
          </w:pPr>
          <w:r>
            <w:t xml:space="preserve">Appendix IV </w:t>
          </w:r>
          <w:r w:rsidR="00082CF0">
            <w:t>–</w:t>
          </w:r>
          <w:r>
            <w:t xml:space="preserve"> </w:t>
          </w:r>
          <w:r w:rsidR="00082CF0">
            <w:t>BC Government Indigenous Nurses Day Proclamation………………………………………24</w:t>
          </w:r>
        </w:p>
        <w:p w14:paraId="7619685F" w14:textId="77777777" w:rsidR="00082CF0" w:rsidRDefault="00A83403" w:rsidP="00A83403">
          <w:pPr>
            <w:pStyle w:val="TOC2"/>
            <w:ind w:left="0"/>
          </w:pPr>
          <w:r>
            <w:t>Appendix V</w:t>
          </w:r>
          <w:r w:rsidR="00082CF0">
            <w:t xml:space="preserve"> – Gratitude Letter to Charlotte Edith Monture’s Family………………………………………….25</w:t>
          </w:r>
        </w:p>
        <w:p w14:paraId="3C11B82A" w14:textId="62A71B67" w:rsidR="00F21AFF" w:rsidRPr="00082CF0" w:rsidRDefault="00082CF0" w:rsidP="00082CF0">
          <w:pPr>
            <w:rPr>
              <w:lang w:val="en-US"/>
            </w:rPr>
          </w:pPr>
          <w:r>
            <w:rPr>
              <w:lang w:val="en-US"/>
            </w:rPr>
            <w:t>Appendix VI – Gratitude Letter to Rose Casper’s Family…………………………………………………………26</w:t>
          </w:r>
        </w:p>
      </w:sdtContent>
    </w:sdt>
    <w:p w14:paraId="0B3AFB6A" w14:textId="77777777" w:rsidR="00F21AFF" w:rsidRDefault="00F21AFF" w:rsidP="00071FC6">
      <w:pPr>
        <w:rPr>
          <w:b/>
          <w:bCs/>
          <w:sz w:val="24"/>
          <w:szCs w:val="24"/>
          <w:lang w:val="en-US"/>
        </w:rPr>
      </w:pPr>
    </w:p>
    <w:p w14:paraId="2EB3402E" w14:textId="77777777" w:rsidR="00071FC6" w:rsidRDefault="00071FC6" w:rsidP="009244C5">
      <w:pPr>
        <w:jc w:val="center"/>
        <w:rPr>
          <w:b/>
          <w:bCs/>
          <w:sz w:val="24"/>
          <w:szCs w:val="24"/>
          <w:lang w:val="en-US"/>
        </w:rPr>
      </w:pPr>
    </w:p>
    <w:p w14:paraId="35A44F2E" w14:textId="77777777" w:rsidR="007577CF" w:rsidRDefault="007577CF" w:rsidP="009244C5">
      <w:pPr>
        <w:jc w:val="center"/>
        <w:rPr>
          <w:b/>
          <w:bCs/>
          <w:sz w:val="24"/>
          <w:szCs w:val="24"/>
          <w:lang w:val="en-US"/>
        </w:rPr>
      </w:pPr>
    </w:p>
    <w:p w14:paraId="3939698A" w14:textId="77777777" w:rsidR="007577CF" w:rsidRDefault="007577CF" w:rsidP="009244C5">
      <w:pPr>
        <w:jc w:val="center"/>
        <w:rPr>
          <w:b/>
          <w:bCs/>
          <w:sz w:val="24"/>
          <w:szCs w:val="24"/>
          <w:lang w:val="en-US"/>
        </w:rPr>
      </w:pPr>
    </w:p>
    <w:p w14:paraId="1595BA11" w14:textId="77777777" w:rsidR="007577CF" w:rsidRDefault="007577CF" w:rsidP="009244C5">
      <w:pPr>
        <w:jc w:val="center"/>
        <w:rPr>
          <w:b/>
          <w:bCs/>
          <w:sz w:val="24"/>
          <w:szCs w:val="24"/>
          <w:lang w:val="en-US"/>
        </w:rPr>
      </w:pPr>
    </w:p>
    <w:p w14:paraId="770478AA" w14:textId="77777777" w:rsidR="007577CF" w:rsidRDefault="007577CF" w:rsidP="009244C5">
      <w:pPr>
        <w:jc w:val="center"/>
        <w:rPr>
          <w:b/>
          <w:bCs/>
          <w:sz w:val="24"/>
          <w:szCs w:val="24"/>
          <w:lang w:val="en-US"/>
        </w:rPr>
      </w:pPr>
    </w:p>
    <w:p w14:paraId="72227FCE" w14:textId="77777777" w:rsidR="007577CF" w:rsidRDefault="007577CF" w:rsidP="009244C5">
      <w:pPr>
        <w:jc w:val="center"/>
        <w:rPr>
          <w:b/>
          <w:bCs/>
          <w:sz w:val="24"/>
          <w:szCs w:val="24"/>
          <w:lang w:val="en-US"/>
        </w:rPr>
      </w:pPr>
    </w:p>
    <w:p w14:paraId="51E5C2DF" w14:textId="77777777" w:rsidR="007577CF" w:rsidRDefault="007577CF" w:rsidP="009244C5">
      <w:pPr>
        <w:jc w:val="center"/>
        <w:rPr>
          <w:b/>
          <w:bCs/>
          <w:sz w:val="24"/>
          <w:szCs w:val="24"/>
          <w:lang w:val="en-US"/>
        </w:rPr>
      </w:pPr>
    </w:p>
    <w:p w14:paraId="046BA61B" w14:textId="77777777" w:rsidR="007577CF" w:rsidRDefault="007577CF" w:rsidP="009244C5">
      <w:pPr>
        <w:jc w:val="center"/>
        <w:rPr>
          <w:b/>
          <w:bCs/>
          <w:sz w:val="24"/>
          <w:szCs w:val="24"/>
          <w:lang w:val="en-US"/>
        </w:rPr>
      </w:pPr>
    </w:p>
    <w:p w14:paraId="104D845F" w14:textId="77777777" w:rsidR="007577CF" w:rsidRDefault="007577CF" w:rsidP="00032EFE">
      <w:pPr>
        <w:rPr>
          <w:b/>
          <w:bCs/>
          <w:sz w:val="24"/>
          <w:szCs w:val="24"/>
          <w:lang w:val="en-US"/>
        </w:rPr>
      </w:pPr>
    </w:p>
    <w:p w14:paraId="56A0EE94" w14:textId="11F7AEEC" w:rsidR="00F21AFF" w:rsidRDefault="007577CF" w:rsidP="009244C5">
      <w:pPr>
        <w:jc w:val="center"/>
        <w:rPr>
          <w:b/>
          <w:bCs/>
          <w:sz w:val="24"/>
          <w:szCs w:val="24"/>
          <w:lang w:val="en-US"/>
        </w:rPr>
      </w:pPr>
      <w:r>
        <w:rPr>
          <w:b/>
          <w:bCs/>
          <w:sz w:val="24"/>
          <w:szCs w:val="24"/>
          <w:lang w:val="en-US"/>
        </w:rPr>
        <w:t xml:space="preserve">1.0 </w:t>
      </w:r>
      <w:r w:rsidR="00F21AFF">
        <w:rPr>
          <w:b/>
          <w:bCs/>
          <w:sz w:val="24"/>
          <w:szCs w:val="24"/>
          <w:lang w:val="en-US"/>
        </w:rPr>
        <w:t>Introduction</w:t>
      </w:r>
      <w:r>
        <w:rPr>
          <w:b/>
          <w:bCs/>
          <w:sz w:val="24"/>
          <w:szCs w:val="24"/>
          <w:lang w:val="en-US"/>
        </w:rPr>
        <w:t xml:space="preserve"> </w:t>
      </w:r>
      <w:r w:rsidR="002A42B1">
        <w:rPr>
          <w:b/>
          <w:bCs/>
          <w:sz w:val="24"/>
          <w:szCs w:val="24"/>
          <w:lang w:val="en-US"/>
        </w:rPr>
        <w:t>&amp; Background</w:t>
      </w:r>
    </w:p>
    <w:p w14:paraId="4D27BA99" w14:textId="1106B815" w:rsidR="002A42B1" w:rsidRPr="002A42B1" w:rsidRDefault="002A42B1" w:rsidP="00CB4C7F">
      <w:pPr>
        <w:shd w:val="clear" w:color="auto" w:fill="FFFFFF"/>
        <w:spacing w:before="100" w:beforeAutospacing="1" w:after="100" w:afterAutospacing="1" w:line="240" w:lineRule="auto"/>
        <w:rPr>
          <w:rFonts w:eastAsia="Times New Roman" w:cs="Helvetica"/>
          <w:b/>
          <w:bCs/>
          <w:color w:val="232333"/>
          <w:sz w:val="24"/>
          <w:szCs w:val="24"/>
          <w:lang w:eastAsia="en-CA"/>
        </w:rPr>
      </w:pPr>
      <w:r w:rsidRPr="002A42B1">
        <w:rPr>
          <w:rFonts w:eastAsia="Times New Roman" w:cs="Helvetica"/>
          <w:b/>
          <w:bCs/>
          <w:color w:val="232333"/>
          <w:sz w:val="24"/>
          <w:szCs w:val="24"/>
          <w:lang w:eastAsia="en-CA"/>
        </w:rPr>
        <w:t>1.1 Introduction</w:t>
      </w:r>
    </w:p>
    <w:p w14:paraId="613FF8D0" w14:textId="0FDA84DD" w:rsidR="00E87695" w:rsidRPr="00CB4C7F" w:rsidRDefault="00E87695" w:rsidP="00CB4C7F">
      <w:pPr>
        <w:shd w:val="clear" w:color="auto" w:fill="FFFFFF"/>
        <w:spacing w:before="100" w:beforeAutospacing="1" w:after="100" w:afterAutospacing="1" w:line="240" w:lineRule="auto"/>
        <w:rPr>
          <w:sz w:val="24"/>
          <w:szCs w:val="24"/>
          <w:lang w:val="en-US"/>
        </w:rPr>
      </w:pPr>
      <w:r w:rsidRPr="00E87695">
        <w:rPr>
          <w:rFonts w:eastAsia="Times New Roman" w:cs="Helvetica"/>
          <w:i/>
          <w:iCs/>
          <w:color w:val="232333"/>
          <w:sz w:val="24"/>
          <w:szCs w:val="24"/>
          <w:lang w:eastAsia="en-CA"/>
        </w:rPr>
        <w:t xml:space="preserve">“We envision a world where mother, the earth and </w:t>
      </w:r>
      <w:r>
        <w:rPr>
          <w:rFonts w:eastAsia="Times New Roman" w:cs="Helvetica"/>
          <w:i/>
          <w:iCs/>
          <w:color w:val="232333"/>
          <w:sz w:val="24"/>
          <w:szCs w:val="24"/>
          <w:lang w:eastAsia="en-CA"/>
        </w:rPr>
        <w:t>I</w:t>
      </w:r>
      <w:r w:rsidRPr="00E87695">
        <w:rPr>
          <w:rFonts w:eastAsia="Times New Roman" w:cs="Helvetica"/>
          <w:i/>
          <w:iCs/>
          <w:color w:val="232333"/>
          <w:sz w:val="24"/>
          <w:szCs w:val="24"/>
          <w:lang w:eastAsia="en-CA"/>
        </w:rPr>
        <w:t>ndigenous peoples are healthy and vibrant. As a result of claiming our rights. Our rights to receive safe Indigenous healthcare, education, justice, trades, food, sovereignty, and water. Where we no longer have missing and murdered Aboriginal women and girls, men and boys. We have water that we can bathe in without getting any sores on our body, and we can consume and drink and feel healthy with it. Vibrant lives</w:t>
      </w:r>
      <w:r>
        <w:rPr>
          <w:rFonts w:eastAsia="Times New Roman" w:cs="Helvetica"/>
          <w:i/>
          <w:iCs/>
          <w:color w:val="232333"/>
          <w:sz w:val="24"/>
          <w:szCs w:val="24"/>
          <w:lang w:eastAsia="en-CA"/>
        </w:rPr>
        <w:t xml:space="preserve">, with every breath, with every prayer, with every </w:t>
      </w:r>
      <w:r w:rsidRPr="00F072F4">
        <w:rPr>
          <w:rFonts w:eastAsia="Times New Roman" w:cs="Helvetica"/>
          <w:i/>
          <w:iCs/>
          <w:color w:val="232333"/>
          <w:sz w:val="24"/>
          <w:szCs w:val="24"/>
          <w:lang w:eastAsia="en-CA"/>
        </w:rPr>
        <w:t>stitch,</w:t>
      </w:r>
      <w:r>
        <w:rPr>
          <w:rFonts w:eastAsia="Times New Roman" w:cs="Helvetica"/>
          <w:i/>
          <w:iCs/>
          <w:color w:val="232333"/>
          <w:sz w:val="24"/>
          <w:szCs w:val="24"/>
          <w:lang w:eastAsia="en-CA"/>
        </w:rPr>
        <w:t xml:space="preserve"> with every nurse.</w:t>
      </w:r>
      <w:r w:rsidRPr="00E87695">
        <w:rPr>
          <w:rFonts w:eastAsia="Times New Roman" w:cs="Helvetica"/>
          <w:i/>
          <w:iCs/>
          <w:color w:val="232333"/>
          <w:sz w:val="24"/>
          <w:szCs w:val="24"/>
          <w:lang w:eastAsia="en-CA"/>
        </w:rPr>
        <w:t>”</w:t>
      </w:r>
      <w:r>
        <w:rPr>
          <w:rFonts w:eastAsia="Times New Roman" w:cs="Helvetica"/>
          <w:color w:val="232333"/>
          <w:sz w:val="24"/>
          <w:szCs w:val="24"/>
          <w:lang w:eastAsia="en-CA"/>
        </w:rPr>
        <w:t xml:space="preserve"> </w:t>
      </w:r>
      <w:r w:rsidRPr="00E87695">
        <w:rPr>
          <w:rFonts w:eastAsia="Times New Roman" w:cs="Helvetica"/>
          <w:b/>
          <w:bCs/>
          <w:color w:val="232333"/>
          <w:sz w:val="24"/>
          <w:szCs w:val="24"/>
          <w:lang w:eastAsia="en-CA"/>
        </w:rPr>
        <w:t>– Colleen Seymour, Elder</w:t>
      </w:r>
    </w:p>
    <w:p w14:paraId="2E7FC2CD" w14:textId="1B27B884" w:rsidR="00192894" w:rsidRDefault="00CB4C7F" w:rsidP="00192894">
      <w:pPr>
        <w:rPr>
          <w:sz w:val="24"/>
          <w:szCs w:val="24"/>
          <w:lang w:val="en-US"/>
        </w:rPr>
      </w:pPr>
      <w:r>
        <w:rPr>
          <w:sz w:val="24"/>
          <w:szCs w:val="24"/>
          <w:lang w:val="en-US"/>
        </w:rPr>
        <w:t>BC Indigenous Nurses Day is a</w:t>
      </w:r>
      <w:r w:rsidR="002A42B1">
        <w:rPr>
          <w:sz w:val="24"/>
          <w:szCs w:val="24"/>
          <w:lang w:val="en-US"/>
        </w:rPr>
        <w:t xml:space="preserve">n important </w:t>
      </w:r>
      <w:r>
        <w:rPr>
          <w:sz w:val="24"/>
          <w:szCs w:val="24"/>
          <w:lang w:val="en-US"/>
        </w:rPr>
        <w:t>day designated to</w:t>
      </w:r>
      <w:r w:rsidRPr="00CB4C7F">
        <w:rPr>
          <w:sz w:val="24"/>
          <w:szCs w:val="24"/>
          <w:lang w:val="en-US"/>
        </w:rPr>
        <w:t xml:space="preserve"> </w:t>
      </w:r>
      <w:r>
        <w:rPr>
          <w:sz w:val="24"/>
          <w:szCs w:val="24"/>
          <w:lang w:val="en-US"/>
        </w:rPr>
        <w:t xml:space="preserve">honour Indigenous nurses and their invaluable contributions to Indigenous health and wellbeing. </w:t>
      </w:r>
      <w:r w:rsidR="00192894">
        <w:rPr>
          <w:sz w:val="24"/>
          <w:szCs w:val="24"/>
          <w:lang w:val="en-US"/>
        </w:rPr>
        <w:t xml:space="preserve"> Indigenous nurses uphold and protect the medicines and wisdom of the</w:t>
      </w:r>
      <w:r w:rsidR="004009DC">
        <w:rPr>
          <w:sz w:val="24"/>
          <w:szCs w:val="24"/>
          <w:lang w:val="en-US"/>
        </w:rPr>
        <w:t>ir Peoples, including that of their ancestors</w:t>
      </w:r>
      <w:r w:rsidR="00866F1B">
        <w:rPr>
          <w:sz w:val="24"/>
          <w:szCs w:val="24"/>
          <w:lang w:val="en-US"/>
        </w:rPr>
        <w:t xml:space="preserve"> and</w:t>
      </w:r>
      <w:r w:rsidR="004009DC">
        <w:rPr>
          <w:sz w:val="24"/>
          <w:szCs w:val="24"/>
          <w:lang w:val="en-US"/>
        </w:rPr>
        <w:t xml:space="preserve"> the</w:t>
      </w:r>
      <w:r w:rsidR="00192894">
        <w:rPr>
          <w:sz w:val="24"/>
          <w:szCs w:val="24"/>
          <w:lang w:val="en-US"/>
        </w:rPr>
        <w:t xml:space="preserve"> generations that came before them</w:t>
      </w:r>
      <w:r w:rsidR="00866F1B">
        <w:rPr>
          <w:sz w:val="24"/>
          <w:szCs w:val="24"/>
          <w:lang w:val="en-US"/>
        </w:rPr>
        <w:t>,</w:t>
      </w:r>
      <w:r w:rsidR="00192894">
        <w:rPr>
          <w:sz w:val="24"/>
          <w:szCs w:val="24"/>
          <w:lang w:val="en-US"/>
        </w:rPr>
        <w:t xml:space="preserve"> and have a unique role to play in healing th</w:t>
      </w:r>
      <w:r w:rsidR="00D167B7">
        <w:rPr>
          <w:sz w:val="24"/>
          <w:szCs w:val="24"/>
          <w:lang w:val="en-US"/>
        </w:rPr>
        <w:t>eir Peoples.</w:t>
      </w:r>
    </w:p>
    <w:p w14:paraId="556B171A" w14:textId="38D3EADC" w:rsidR="00D454B9" w:rsidRPr="00192894" w:rsidRDefault="00CB4C7F" w:rsidP="00192894">
      <w:pPr>
        <w:rPr>
          <w:sz w:val="24"/>
          <w:szCs w:val="24"/>
          <w:lang w:val="en-US"/>
        </w:rPr>
      </w:pPr>
      <w:r>
        <w:rPr>
          <w:rFonts w:eastAsia="Times New Roman" w:cs="Helvetica"/>
          <w:color w:val="232333"/>
          <w:sz w:val="24"/>
          <w:szCs w:val="24"/>
          <w:lang w:eastAsia="en-CA"/>
        </w:rPr>
        <w:t>The first</w:t>
      </w:r>
      <w:r w:rsidR="008140F2">
        <w:rPr>
          <w:rFonts w:eastAsia="Times New Roman" w:cs="Helvetica"/>
          <w:color w:val="232333"/>
          <w:sz w:val="24"/>
          <w:szCs w:val="24"/>
          <w:lang w:eastAsia="en-CA"/>
        </w:rPr>
        <w:t>, second and third</w:t>
      </w:r>
      <w:r>
        <w:rPr>
          <w:rFonts w:eastAsia="Times New Roman" w:cs="Helvetica"/>
          <w:color w:val="232333"/>
          <w:sz w:val="24"/>
          <w:szCs w:val="24"/>
          <w:lang w:eastAsia="en-CA"/>
        </w:rPr>
        <w:t xml:space="preserve"> BC Indigenous Nurses Day w</w:t>
      </w:r>
      <w:r w:rsidR="008140F2">
        <w:rPr>
          <w:rFonts w:eastAsia="Times New Roman" w:cs="Helvetica"/>
          <w:color w:val="232333"/>
          <w:sz w:val="24"/>
          <w:szCs w:val="24"/>
          <w:lang w:eastAsia="en-CA"/>
        </w:rPr>
        <w:t>ere</w:t>
      </w:r>
      <w:r>
        <w:rPr>
          <w:rFonts w:eastAsia="Times New Roman" w:cs="Helvetica"/>
          <w:color w:val="232333"/>
          <w:sz w:val="24"/>
          <w:szCs w:val="24"/>
          <w:lang w:eastAsia="en-CA"/>
        </w:rPr>
        <w:t xml:space="preserve"> held on Apr</w:t>
      </w:r>
      <w:r w:rsidR="00866F1B">
        <w:rPr>
          <w:rFonts w:eastAsia="Times New Roman" w:cs="Helvetica"/>
          <w:color w:val="232333"/>
          <w:sz w:val="24"/>
          <w:szCs w:val="24"/>
          <w:lang w:eastAsia="en-CA"/>
        </w:rPr>
        <w:t>il</w:t>
      </w:r>
      <w:r>
        <w:rPr>
          <w:rFonts w:eastAsia="Times New Roman" w:cs="Helvetica"/>
          <w:color w:val="232333"/>
          <w:sz w:val="24"/>
          <w:szCs w:val="24"/>
          <w:lang w:eastAsia="en-CA"/>
        </w:rPr>
        <w:t xml:space="preserve"> 10</w:t>
      </w:r>
      <w:r w:rsidR="008140F2" w:rsidRPr="008140F2">
        <w:rPr>
          <w:rFonts w:eastAsia="Times New Roman" w:cs="Helvetica"/>
          <w:color w:val="232333"/>
          <w:sz w:val="24"/>
          <w:szCs w:val="24"/>
          <w:vertAlign w:val="superscript"/>
          <w:lang w:eastAsia="en-CA"/>
        </w:rPr>
        <w:t>th</w:t>
      </w:r>
      <w:r w:rsidR="008140F2">
        <w:rPr>
          <w:rFonts w:eastAsia="Times New Roman" w:cs="Helvetica"/>
          <w:color w:val="232333"/>
          <w:sz w:val="24"/>
          <w:szCs w:val="24"/>
          <w:lang w:eastAsia="en-CA"/>
        </w:rPr>
        <w:t xml:space="preserve"> of 2022, 2023</w:t>
      </w:r>
      <w:r w:rsidR="00866F1B">
        <w:rPr>
          <w:rFonts w:eastAsia="Times New Roman" w:cs="Helvetica"/>
          <w:color w:val="232333"/>
          <w:sz w:val="24"/>
          <w:szCs w:val="24"/>
          <w:lang w:eastAsia="en-CA"/>
        </w:rPr>
        <w:t>,</w:t>
      </w:r>
      <w:r w:rsidR="008140F2">
        <w:rPr>
          <w:rFonts w:eastAsia="Times New Roman" w:cs="Helvetica"/>
          <w:color w:val="232333"/>
          <w:sz w:val="24"/>
          <w:szCs w:val="24"/>
          <w:lang w:eastAsia="en-CA"/>
        </w:rPr>
        <w:t xml:space="preserve"> and 2024 respectively.</w:t>
      </w:r>
      <w:r>
        <w:rPr>
          <w:rFonts w:eastAsia="Times New Roman" w:cs="Helvetica"/>
          <w:color w:val="232333"/>
          <w:sz w:val="24"/>
          <w:szCs w:val="24"/>
          <w:lang w:eastAsia="en-CA"/>
        </w:rPr>
        <w:t xml:space="preserve"> </w:t>
      </w:r>
      <w:r w:rsidR="008140F2">
        <w:rPr>
          <w:rFonts w:eastAsia="Times New Roman" w:cs="Helvetica"/>
          <w:color w:val="232333"/>
          <w:sz w:val="24"/>
          <w:szCs w:val="24"/>
          <w:lang w:eastAsia="en-CA"/>
        </w:rPr>
        <w:t>All were</w:t>
      </w:r>
      <w:r>
        <w:rPr>
          <w:rFonts w:eastAsia="Times New Roman" w:cs="Helvetica"/>
          <w:color w:val="232333"/>
          <w:sz w:val="24"/>
          <w:szCs w:val="24"/>
          <w:lang w:eastAsia="en-CA"/>
        </w:rPr>
        <w:t xml:space="preserve"> spearheaded by Dr. Lisa Bourque Bearskin</w:t>
      </w:r>
      <w:r w:rsidR="000241FC">
        <w:rPr>
          <w:rFonts w:eastAsia="Times New Roman" w:cs="Helvetica"/>
          <w:color w:val="232333"/>
          <w:sz w:val="24"/>
          <w:szCs w:val="24"/>
          <w:lang w:eastAsia="en-CA"/>
        </w:rPr>
        <w:t>, CIHR Indigenous Nursing Research Chair</w:t>
      </w:r>
      <w:r w:rsidR="00866F1B">
        <w:rPr>
          <w:rFonts w:eastAsia="Times New Roman" w:cs="Helvetica"/>
          <w:color w:val="232333"/>
          <w:sz w:val="24"/>
          <w:szCs w:val="24"/>
          <w:lang w:eastAsia="en-CA"/>
        </w:rPr>
        <w:t>,</w:t>
      </w:r>
      <w:r>
        <w:rPr>
          <w:rFonts w:eastAsia="Times New Roman" w:cs="Helvetica"/>
          <w:color w:val="232333"/>
          <w:sz w:val="24"/>
          <w:szCs w:val="24"/>
          <w:lang w:eastAsia="en-CA"/>
        </w:rPr>
        <w:t xml:space="preserve"> and her research team in collaboration with</w:t>
      </w:r>
      <w:r w:rsidR="00144655">
        <w:rPr>
          <w:rFonts w:eastAsia="Times New Roman" w:cs="Helvetica"/>
          <w:color w:val="232333"/>
          <w:sz w:val="24"/>
          <w:szCs w:val="24"/>
          <w:lang w:eastAsia="en-CA"/>
        </w:rPr>
        <w:t xml:space="preserve"> community partner organizations</w:t>
      </w:r>
      <w:r>
        <w:rPr>
          <w:rFonts w:eastAsia="Times New Roman" w:cs="Helvetica"/>
          <w:color w:val="232333"/>
          <w:sz w:val="24"/>
          <w:szCs w:val="24"/>
          <w:lang w:eastAsia="en-CA"/>
        </w:rPr>
        <w:t xml:space="preserve">. </w:t>
      </w:r>
      <w:r w:rsidR="00192894">
        <w:rPr>
          <w:sz w:val="24"/>
          <w:szCs w:val="24"/>
          <w:lang w:val="en-US"/>
        </w:rPr>
        <w:t>This report provides a brief background and summary of events held in Victoria, BC to celebrate the third annual BC Indigenous Nurses Day on Apr</w:t>
      </w:r>
      <w:r w:rsidR="00866F1B">
        <w:rPr>
          <w:sz w:val="24"/>
          <w:szCs w:val="24"/>
          <w:lang w:val="en-US"/>
        </w:rPr>
        <w:t>il</w:t>
      </w:r>
      <w:r w:rsidR="00192894">
        <w:rPr>
          <w:sz w:val="24"/>
          <w:szCs w:val="24"/>
          <w:lang w:val="en-US"/>
        </w:rPr>
        <w:t xml:space="preserve"> 10, 2024.</w:t>
      </w:r>
    </w:p>
    <w:p w14:paraId="6438DDC8" w14:textId="5CEB7B23" w:rsidR="002A42B1" w:rsidRDefault="00144655" w:rsidP="008140F2">
      <w:pPr>
        <w:shd w:val="clear" w:color="auto" w:fill="FFFFFF"/>
        <w:spacing w:before="100" w:beforeAutospacing="1" w:after="100" w:afterAutospacing="1" w:line="240" w:lineRule="auto"/>
        <w:rPr>
          <w:rFonts w:eastAsia="Times New Roman" w:cs="Helvetica"/>
          <w:b/>
          <w:bCs/>
          <w:color w:val="232333"/>
          <w:sz w:val="24"/>
          <w:szCs w:val="24"/>
          <w:lang w:eastAsia="en-CA"/>
        </w:rPr>
      </w:pPr>
      <w:r w:rsidRPr="00144655">
        <w:rPr>
          <w:rFonts w:eastAsia="Times New Roman" w:cs="Helvetica"/>
          <w:b/>
          <w:bCs/>
          <w:color w:val="232333"/>
          <w:sz w:val="24"/>
          <w:szCs w:val="24"/>
          <w:lang w:eastAsia="en-CA"/>
        </w:rPr>
        <w:t xml:space="preserve">1.2 </w:t>
      </w:r>
      <w:r w:rsidR="002A42B1" w:rsidRPr="00144655">
        <w:rPr>
          <w:rFonts w:eastAsia="Times New Roman" w:cs="Helvetica"/>
          <w:b/>
          <w:bCs/>
          <w:color w:val="232333"/>
          <w:sz w:val="24"/>
          <w:szCs w:val="24"/>
          <w:lang w:eastAsia="en-CA"/>
        </w:rPr>
        <w:t>Backg</w:t>
      </w:r>
      <w:r w:rsidRPr="00144655">
        <w:rPr>
          <w:rFonts w:eastAsia="Times New Roman" w:cs="Helvetica"/>
          <w:b/>
          <w:bCs/>
          <w:color w:val="232333"/>
          <w:sz w:val="24"/>
          <w:szCs w:val="24"/>
          <w:lang w:eastAsia="en-CA"/>
        </w:rPr>
        <w:t>round</w:t>
      </w:r>
    </w:p>
    <w:p w14:paraId="35D48ECA" w14:textId="17EABFC1" w:rsidR="00144655" w:rsidRDefault="00144655" w:rsidP="008140F2">
      <w:pPr>
        <w:shd w:val="clear" w:color="auto" w:fill="FFFFFF"/>
        <w:spacing w:before="100" w:beforeAutospacing="1" w:after="100" w:afterAutospacing="1" w:line="240" w:lineRule="auto"/>
        <w:rPr>
          <w:rFonts w:eastAsia="Times New Roman" w:cs="Helvetica"/>
          <w:color w:val="232333"/>
          <w:sz w:val="24"/>
          <w:szCs w:val="24"/>
          <w:lang w:eastAsia="en-CA"/>
        </w:rPr>
      </w:pPr>
      <w:r w:rsidRPr="00144655">
        <w:rPr>
          <w:rFonts w:eastAsia="Times New Roman" w:cs="Helvetica"/>
          <w:color w:val="232333"/>
          <w:sz w:val="24"/>
          <w:szCs w:val="24"/>
          <w:lang w:eastAsia="en-CA"/>
        </w:rPr>
        <w:t>Historically</w:t>
      </w:r>
      <w:r w:rsidR="00866F1B">
        <w:rPr>
          <w:rFonts w:eastAsia="Times New Roman" w:cs="Helvetica"/>
          <w:color w:val="232333"/>
          <w:sz w:val="24"/>
          <w:szCs w:val="24"/>
          <w:lang w:eastAsia="en-CA"/>
        </w:rPr>
        <w:t>,</w:t>
      </w:r>
      <w:r>
        <w:rPr>
          <w:rFonts w:eastAsia="Times New Roman" w:cs="Helvetica"/>
          <w:color w:val="232333"/>
          <w:sz w:val="24"/>
          <w:szCs w:val="24"/>
          <w:lang w:eastAsia="en-CA"/>
        </w:rPr>
        <w:t xml:space="preserve"> May 12 has been designated as International Nurses Day </w:t>
      </w:r>
      <w:r w:rsidR="00866F1B">
        <w:rPr>
          <w:rFonts w:eastAsia="Times New Roman" w:cs="Helvetica"/>
          <w:color w:val="232333"/>
          <w:sz w:val="24"/>
          <w:szCs w:val="24"/>
          <w:lang w:eastAsia="en-CA"/>
        </w:rPr>
        <w:t>s</w:t>
      </w:r>
      <w:r>
        <w:rPr>
          <w:rFonts w:eastAsia="Times New Roman" w:cs="Helvetica"/>
          <w:color w:val="232333"/>
          <w:sz w:val="24"/>
          <w:szCs w:val="24"/>
          <w:lang w:eastAsia="en-CA"/>
        </w:rPr>
        <w:t>by the International Council of Nurses (ICN)</w:t>
      </w:r>
      <w:r w:rsidR="003C05B1">
        <w:rPr>
          <w:rFonts w:eastAsia="Times New Roman" w:cs="Helvetica"/>
          <w:color w:val="232333"/>
          <w:sz w:val="24"/>
          <w:szCs w:val="24"/>
          <w:lang w:eastAsia="en-CA"/>
        </w:rPr>
        <w:t xml:space="preserve"> since 1971</w:t>
      </w:r>
      <w:r w:rsidR="00866F1B">
        <w:rPr>
          <w:rFonts w:eastAsia="Times New Roman" w:cs="Helvetica"/>
          <w:color w:val="232333"/>
          <w:sz w:val="24"/>
          <w:szCs w:val="24"/>
          <w:lang w:eastAsia="en-CA"/>
        </w:rPr>
        <w:t>,</w:t>
      </w:r>
      <w:r>
        <w:rPr>
          <w:rFonts w:eastAsia="Times New Roman" w:cs="Helvetica"/>
          <w:color w:val="232333"/>
          <w:sz w:val="24"/>
          <w:szCs w:val="24"/>
          <w:lang w:eastAsia="en-CA"/>
        </w:rPr>
        <w:t xml:space="preserve"> to mark the birthday of Florence Nightingale (1820-1910)</w:t>
      </w:r>
      <w:r w:rsidR="00866F1B">
        <w:rPr>
          <w:rFonts w:eastAsia="Times New Roman" w:cs="Helvetica"/>
          <w:color w:val="232333"/>
          <w:sz w:val="24"/>
          <w:szCs w:val="24"/>
          <w:lang w:eastAsia="en-CA"/>
        </w:rPr>
        <w:t>,</w:t>
      </w:r>
      <w:r>
        <w:rPr>
          <w:rFonts w:eastAsia="Times New Roman" w:cs="Helvetica"/>
          <w:color w:val="232333"/>
          <w:sz w:val="24"/>
          <w:szCs w:val="24"/>
          <w:lang w:eastAsia="en-CA"/>
        </w:rPr>
        <w:t xml:space="preserve"> who </w:t>
      </w:r>
      <w:r w:rsidR="00032EFE">
        <w:rPr>
          <w:rFonts w:eastAsia="Times New Roman" w:cs="Helvetica"/>
          <w:color w:val="232333"/>
          <w:sz w:val="24"/>
          <w:szCs w:val="24"/>
          <w:lang w:eastAsia="en-CA"/>
        </w:rPr>
        <w:t xml:space="preserve">is </w:t>
      </w:r>
      <w:r w:rsidR="00866F1B">
        <w:rPr>
          <w:rFonts w:eastAsia="Times New Roman" w:cs="Helvetica"/>
          <w:color w:val="232333"/>
          <w:sz w:val="24"/>
          <w:szCs w:val="24"/>
          <w:lang w:eastAsia="en-CA"/>
        </w:rPr>
        <w:t xml:space="preserve">recognized </w:t>
      </w:r>
      <w:r w:rsidR="00032EFE">
        <w:rPr>
          <w:rFonts w:eastAsia="Times New Roman" w:cs="Helvetica"/>
          <w:color w:val="232333"/>
          <w:sz w:val="24"/>
          <w:szCs w:val="24"/>
          <w:lang w:eastAsia="en-CA"/>
        </w:rPr>
        <w:t xml:space="preserve"> as the world’s first professional nurse.</w:t>
      </w:r>
      <w:r w:rsidR="00F3022E">
        <w:rPr>
          <w:rFonts w:eastAsia="Times New Roman" w:cs="Helvetica"/>
          <w:color w:val="232333"/>
          <w:sz w:val="24"/>
          <w:szCs w:val="24"/>
          <w:lang w:eastAsia="en-CA"/>
        </w:rPr>
        <w:t xml:space="preserve">  </w:t>
      </w:r>
      <w:r>
        <w:rPr>
          <w:rFonts w:eastAsia="Times New Roman" w:cs="Helvetica"/>
          <w:color w:val="232333"/>
          <w:sz w:val="24"/>
          <w:szCs w:val="24"/>
          <w:lang w:eastAsia="en-CA"/>
        </w:rPr>
        <w:t>In 1985</w:t>
      </w:r>
      <w:r w:rsidR="003C05B1">
        <w:rPr>
          <w:rFonts w:eastAsia="Times New Roman" w:cs="Helvetica"/>
          <w:color w:val="232333"/>
          <w:sz w:val="24"/>
          <w:szCs w:val="24"/>
          <w:lang w:eastAsia="en-CA"/>
        </w:rPr>
        <w:t>,</w:t>
      </w:r>
      <w:r>
        <w:rPr>
          <w:rFonts w:eastAsia="Times New Roman" w:cs="Helvetica"/>
          <w:color w:val="232333"/>
          <w:sz w:val="24"/>
          <w:szCs w:val="24"/>
          <w:lang w:eastAsia="en-CA"/>
        </w:rPr>
        <w:t xml:space="preserve"> the Canadian Nursing Association (CNA) </w:t>
      </w:r>
      <w:r w:rsidR="00127F99">
        <w:rPr>
          <w:rFonts w:eastAsia="Times New Roman" w:cs="Helvetica"/>
          <w:color w:val="232333"/>
          <w:sz w:val="24"/>
          <w:szCs w:val="24"/>
          <w:lang w:eastAsia="en-CA"/>
        </w:rPr>
        <w:t xml:space="preserve">followed suit by </w:t>
      </w:r>
      <w:r>
        <w:rPr>
          <w:rFonts w:eastAsia="Times New Roman" w:cs="Helvetica"/>
          <w:color w:val="232333"/>
          <w:sz w:val="24"/>
          <w:szCs w:val="24"/>
          <w:lang w:eastAsia="en-CA"/>
        </w:rPr>
        <w:t>proclaim</w:t>
      </w:r>
      <w:r w:rsidR="00127F99">
        <w:rPr>
          <w:rFonts w:eastAsia="Times New Roman" w:cs="Helvetica"/>
          <w:color w:val="232333"/>
          <w:sz w:val="24"/>
          <w:szCs w:val="24"/>
          <w:lang w:eastAsia="en-CA"/>
        </w:rPr>
        <w:t>ing</w:t>
      </w:r>
      <w:r>
        <w:rPr>
          <w:rFonts w:eastAsia="Times New Roman" w:cs="Helvetica"/>
          <w:color w:val="232333"/>
          <w:sz w:val="24"/>
          <w:szCs w:val="24"/>
          <w:lang w:eastAsia="en-CA"/>
        </w:rPr>
        <w:t xml:space="preserve"> the week of May 12 as National Nurses Week. It was not until 2020 that the New Zealand Nurses Organization (NZNO) criticized honouring this day in relation to Florence </w:t>
      </w:r>
      <w:r w:rsidR="003C05B1">
        <w:rPr>
          <w:rFonts w:eastAsia="Times New Roman" w:cs="Helvetica"/>
          <w:color w:val="232333"/>
          <w:sz w:val="24"/>
          <w:szCs w:val="24"/>
          <w:lang w:eastAsia="en-CA"/>
        </w:rPr>
        <w:t xml:space="preserve">Nightingale </w:t>
      </w:r>
      <w:r>
        <w:rPr>
          <w:rFonts w:eastAsia="Times New Roman" w:cs="Helvetica"/>
          <w:color w:val="232333"/>
          <w:sz w:val="24"/>
          <w:szCs w:val="24"/>
          <w:lang w:eastAsia="en-CA"/>
        </w:rPr>
        <w:t>due to her active contribut</w:t>
      </w:r>
      <w:r w:rsidR="003C05B1">
        <w:rPr>
          <w:rFonts w:eastAsia="Times New Roman" w:cs="Helvetica"/>
          <w:color w:val="232333"/>
          <w:sz w:val="24"/>
          <w:szCs w:val="24"/>
          <w:lang w:eastAsia="en-CA"/>
        </w:rPr>
        <w:t>ion</w:t>
      </w:r>
      <w:r>
        <w:rPr>
          <w:rFonts w:eastAsia="Times New Roman" w:cs="Helvetica"/>
          <w:color w:val="232333"/>
          <w:sz w:val="24"/>
          <w:szCs w:val="24"/>
          <w:lang w:eastAsia="en-CA"/>
        </w:rPr>
        <w:t xml:space="preserve"> to racism </w:t>
      </w:r>
      <w:r w:rsidR="00DA3402">
        <w:rPr>
          <w:rFonts w:eastAsia="Times New Roman" w:cs="Helvetica"/>
          <w:color w:val="232333"/>
          <w:sz w:val="24"/>
          <w:szCs w:val="24"/>
          <w:lang w:eastAsia="en-CA"/>
        </w:rPr>
        <w:t xml:space="preserve">in nursing. </w:t>
      </w:r>
    </w:p>
    <w:p w14:paraId="46087352" w14:textId="11BE750D" w:rsidR="00DA3402" w:rsidRPr="00DA3402" w:rsidRDefault="00DA3402" w:rsidP="00DA3402">
      <w:pPr>
        <w:pStyle w:val="Text"/>
        <w:rPr>
          <w:sz w:val="24"/>
          <w:szCs w:val="24"/>
        </w:rPr>
      </w:pPr>
      <w:r w:rsidRPr="00DA3402">
        <w:rPr>
          <w:sz w:val="24"/>
          <w:szCs w:val="24"/>
        </w:rPr>
        <w:t xml:space="preserve">The United </w:t>
      </w:r>
      <w:r w:rsidR="003C05B1">
        <w:rPr>
          <w:sz w:val="24"/>
          <w:szCs w:val="24"/>
        </w:rPr>
        <w:t xml:space="preserve">Nations </w:t>
      </w:r>
      <w:r w:rsidRPr="00DA3402">
        <w:rPr>
          <w:sz w:val="24"/>
          <w:szCs w:val="24"/>
        </w:rPr>
        <w:t xml:space="preserve">Declaration on the Rights of Indigenous Peoples (UNDRIP), the 94 calls to action of the Truth and Reconciliation Commission of Canada, and the 24 recommendations of the In Plain Sight Report collectively acknowledge the vital importance of Indigenous healthcare providers as champions of sustainable Indigenous sovereignty in health and wellbeing. </w:t>
      </w:r>
    </w:p>
    <w:p w14:paraId="2EAF9440" w14:textId="77777777" w:rsidR="00F072F4" w:rsidRDefault="00F072F4" w:rsidP="00C333AE">
      <w:pPr>
        <w:spacing w:after="0"/>
        <w:rPr>
          <w:sz w:val="24"/>
          <w:szCs w:val="24"/>
          <w:lang w:val="en-US"/>
        </w:rPr>
      </w:pPr>
    </w:p>
    <w:p w14:paraId="6C4D685D" w14:textId="77777777" w:rsidR="00D167B7" w:rsidRDefault="00D167B7" w:rsidP="00C333AE">
      <w:pPr>
        <w:spacing w:after="0"/>
        <w:rPr>
          <w:sz w:val="24"/>
          <w:szCs w:val="24"/>
          <w:lang w:val="en-US"/>
        </w:rPr>
      </w:pPr>
    </w:p>
    <w:p w14:paraId="40777C8C" w14:textId="77777777" w:rsidR="00385BF6" w:rsidRDefault="00385BF6" w:rsidP="00C333AE">
      <w:pPr>
        <w:spacing w:after="0"/>
        <w:rPr>
          <w:sz w:val="24"/>
          <w:szCs w:val="24"/>
          <w:lang w:val="en-US"/>
        </w:rPr>
      </w:pPr>
    </w:p>
    <w:p w14:paraId="441D9DD4" w14:textId="0D6CFD34" w:rsidR="00F21AFF" w:rsidRPr="00F21AFF" w:rsidRDefault="00DA3402" w:rsidP="002A42B1">
      <w:pPr>
        <w:spacing w:after="0"/>
        <w:rPr>
          <w:b/>
          <w:bCs/>
          <w:sz w:val="24"/>
          <w:szCs w:val="24"/>
          <w:lang w:val="en-US"/>
        </w:rPr>
      </w:pPr>
      <w:r>
        <w:rPr>
          <w:b/>
          <w:bCs/>
          <w:sz w:val="24"/>
          <w:szCs w:val="24"/>
          <w:lang w:val="en-US"/>
        </w:rPr>
        <w:t>1.3 Those</w:t>
      </w:r>
      <w:r w:rsidR="00F21AFF">
        <w:rPr>
          <w:b/>
          <w:bCs/>
          <w:sz w:val="24"/>
          <w:szCs w:val="24"/>
          <w:lang w:val="en-US"/>
        </w:rPr>
        <w:t xml:space="preserve"> Who Paved the Way</w:t>
      </w:r>
    </w:p>
    <w:p w14:paraId="68D010F5" w14:textId="77777777" w:rsidR="00F21AFF" w:rsidRDefault="00F21AFF" w:rsidP="00BA3909">
      <w:pPr>
        <w:spacing w:after="0"/>
        <w:jc w:val="center"/>
        <w:rPr>
          <w:sz w:val="24"/>
          <w:szCs w:val="24"/>
          <w:lang w:val="en-US"/>
        </w:rPr>
      </w:pPr>
    </w:p>
    <w:p w14:paraId="65419475" w14:textId="3747448D" w:rsidR="00BA3909" w:rsidRPr="00386347" w:rsidRDefault="00BA3909" w:rsidP="00BA3909">
      <w:pPr>
        <w:spacing w:after="0"/>
        <w:jc w:val="center"/>
        <w:rPr>
          <w:sz w:val="24"/>
          <w:szCs w:val="24"/>
          <w:lang w:val="en-US"/>
        </w:rPr>
      </w:pPr>
      <w:r w:rsidRPr="00386347">
        <w:rPr>
          <w:sz w:val="24"/>
          <w:szCs w:val="24"/>
          <w:lang w:val="en-US"/>
        </w:rPr>
        <w:t xml:space="preserve"> </w:t>
      </w:r>
      <w:r w:rsidRPr="00386347">
        <w:rPr>
          <w:b/>
          <w:bCs/>
          <w:sz w:val="24"/>
          <w:szCs w:val="24"/>
          <w:lang w:val="en-US"/>
        </w:rPr>
        <w:t xml:space="preserve">Charlotte Edith Anderson Monture, </w:t>
      </w:r>
    </w:p>
    <w:p w14:paraId="34921054" w14:textId="356EE5BE" w:rsidR="00BA3909" w:rsidRPr="00386347" w:rsidRDefault="00BA3909" w:rsidP="00DA3402">
      <w:pPr>
        <w:spacing w:after="0" w:line="276" w:lineRule="auto"/>
        <w:jc w:val="center"/>
        <w:rPr>
          <w:b/>
          <w:bCs/>
          <w:sz w:val="24"/>
          <w:szCs w:val="24"/>
          <w:lang w:val="en-US"/>
        </w:rPr>
      </w:pPr>
      <w:r w:rsidRPr="00386347">
        <w:rPr>
          <w:b/>
          <w:bCs/>
          <w:sz w:val="24"/>
          <w:szCs w:val="24"/>
          <w:lang w:val="en-US"/>
        </w:rPr>
        <w:t xml:space="preserve">Mohawk, Six Nations </w:t>
      </w:r>
    </w:p>
    <w:p w14:paraId="45626F3D" w14:textId="35E36234" w:rsidR="00BA3909" w:rsidRPr="00386347" w:rsidRDefault="00423A16" w:rsidP="00BA3909">
      <w:pPr>
        <w:spacing w:after="0" w:line="276" w:lineRule="auto"/>
        <w:jc w:val="center"/>
        <w:rPr>
          <w:b/>
          <w:bCs/>
          <w:sz w:val="24"/>
          <w:szCs w:val="24"/>
          <w:lang w:val="en-US"/>
        </w:rPr>
      </w:pPr>
      <w:r w:rsidRPr="00386347">
        <w:rPr>
          <w:noProof/>
          <w:sz w:val="24"/>
          <w:szCs w:val="24"/>
          <w:lang w:val="en-US"/>
        </w:rPr>
        <w:drawing>
          <wp:anchor distT="0" distB="0" distL="114300" distR="114300" simplePos="0" relativeHeight="251660288" behindDoc="1" locked="0" layoutInCell="1" allowOverlap="1" wp14:anchorId="4536699D" wp14:editId="3C905BB4">
            <wp:simplePos x="0" y="0"/>
            <wp:positionH relativeFrom="margin">
              <wp:posOffset>-30480</wp:posOffset>
            </wp:positionH>
            <wp:positionV relativeFrom="paragraph">
              <wp:posOffset>208915</wp:posOffset>
            </wp:positionV>
            <wp:extent cx="2359025" cy="3338195"/>
            <wp:effectExtent l="0" t="0" r="3175" b="0"/>
            <wp:wrapTight wrapText="bothSides">
              <wp:wrapPolygon edited="0">
                <wp:start x="0" y="0"/>
                <wp:lineTo x="0" y="21448"/>
                <wp:lineTo x="21455" y="21448"/>
                <wp:lineTo x="21455" y="0"/>
                <wp:lineTo x="0" y="0"/>
              </wp:wrapPolygon>
            </wp:wrapTight>
            <wp:docPr id="195422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025"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88D79" w14:textId="3FB6B27A" w:rsidR="00BA3909" w:rsidRDefault="00423A16" w:rsidP="00BA3909">
      <w:pPr>
        <w:spacing w:after="0" w:line="276" w:lineRule="auto"/>
        <w:ind w:left="2160"/>
        <w:rPr>
          <w:sz w:val="24"/>
          <w:szCs w:val="24"/>
          <w:lang w:val="en-US"/>
        </w:rPr>
      </w:pPr>
      <w:r>
        <w:rPr>
          <w:sz w:val="24"/>
          <w:szCs w:val="24"/>
          <w:lang w:val="en-US"/>
        </w:rPr>
        <w:t>Charlotte Edith Monture nee Anderson was a Mohawk woman born on the Six Nations Reserve of the Grand River near Brantford, Ontario. She was one of eight children. She applied to train as a nurse in Ontario but was not admitted to due exclusions resulting from the Canadian Indian Act. She studied instead in the United States and graduated first in her class in 1914 from</w:t>
      </w:r>
      <w:r w:rsidR="00BA3909" w:rsidRPr="00386347">
        <w:rPr>
          <w:sz w:val="24"/>
          <w:szCs w:val="24"/>
          <w:lang w:val="en-US"/>
        </w:rPr>
        <w:t xml:space="preserve"> New York’s New Rochelle Nursing School.  </w:t>
      </w:r>
      <w:r w:rsidR="00386347">
        <w:rPr>
          <w:sz w:val="24"/>
          <w:szCs w:val="24"/>
          <w:lang w:val="en-US"/>
        </w:rPr>
        <w:t>She left her job as an elementary school nurse</w:t>
      </w:r>
      <w:r>
        <w:rPr>
          <w:sz w:val="24"/>
          <w:szCs w:val="24"/>
          <w:lang w:val="en-US"/>
        </w:rPr>
        <w:t xml:space="preserve"> to join the U.S. Medical Corps in 1917 and served in World War 1. She became</w:t>
      </w:r>
      <w:r w:rsidRPr="00386347">
        <w:rPr>
          <w:sz w:val="24"/>
          <w:szCs w:val="24"/>
          <w:lang w:val="en-US"/>
        </w:rPr>
        <w:t xml:space="preserve"> </w:t>
      </w:r>
      <w:r>
        <w:rPr>
          <w:sz w:val="24"/>
          <w:szCs w:val="24"/>
          <w:lang w:val="en-US"/>
        </w:rPr>
        <w:t xml:space="preserve">the first Indigenous nurse </w:t>
      </w:r>
      <w:r w:rsidRPr="00386347">
        <w:rPr>
          <w:sz w:val="24"/>
          <w:szCs w:val="24"/>
          <w:lang w:val="en-US"/>
        </w:rPr>
        <w:t>in Canada</w:t>
      </w:r>
      <w:r>
        <w:rPr>
          <w:sz w:val="24"/>
          <w:szCs w:val="24"/>
          <w:lang w:val="en-US"/>
        </w:rPr>
        <w:t xml:space="preserve"> and </w:t>
      </w:r>
      <w:r w:rsidR="00386347">
        <w:rPr>
          <w:sz w:val="24"/>
          <w:szCs w:val="24"/>
          <w:lang w:val="en-US"/>
        </w:rPr>
        <w:t>the first Indigenous woman to gain the right to vote in a Canadian federal election. The Military Service Act (1917) had provided wartime nurses the right to vote, however</w:t>
      </w:r>
      <w:r w:rsidR="003C05B1">
        <w:rPr>
          <w:sz w:val="24"/>
          <w:szCs w:val="24"/>
          <w:lang w:val="en-US"/>
        </w:rPr>
        <w:t>,</w:t>
      </w:r>
      <w:r w:rsidR="00386347">
        <w:rPr>
          <w:sz w:val="24"/>
          <w:szCs w:val="24"/>
          <w:lang w:val="en-US"/>
        </w:rPr>
        <w:t xml:space="preserve"> Indigenous women could not legally vote until 1960. </w:t>
      </w:r>
    </w:p>
    <w:p w14:paraId="22401590" w14:textId="44323607" w:rsidR="00423A16" w:rsidRPr="00423A16" w:rsidRDefault="00423A16" w:rsidP="00423A16">
      <w:pPr>
        <w:spacing w:after="0" w:line="276" w:lineRule="auto"/>
        <w:rPr>
          <w:b/>
          <w:bCs/>
          <w:sz w:val="24"/>
          <w:szCs w:val="24"/>
          <w:lang w:val="en-US"/>
        </w:rPr>
      </w:pPr>
    </w:p>
    <w:p w14:paraId="5CCF24CD" w14:textId="554F7B51" w:rsidR="0093721B" w:rsidRDefault="00C333AE" w:rsidP="0093721B">
      <w:pPr>
        <w:spacing w:after="0"/>
        <w:jc w:val="center"/>
        <w:rPr>
          <w:b/>
          <w:bCs/>
          <w:sz w:val="24"/>
          <w:szCs w:val="24"/>
          <w:lang w:val="en-US"/>
        </w:rPr>
      </w:pPr>
      <w:r>
        <w:rPr>
          <w:noProof/>
        </w:rPr>
        <w:drawing>
          <wp:anchor distT="0" distB="0" distL="114300" distR="114300" simplePos="0" relativeHeight="251665408" behindDoc="0" locked="0" layoutInCell="1" allowOverlap="1" wp14:anchorId="6BB97B14" wp14:editId="15D5CB0D">
            <wp:simplePos x="0" y="0"/>
            <wp:positionH relativeFrom="margin">
              <wp:posOffset>3623310</wp:posOffset>
            </wp:positionH>
            <wp:positionV relativeFrom="paragraph">
              <wp:posOffset>4445</wp:posOffset>
            </wp:positionV>
            <wp:extent cx="2424430" cy="3223895"/>
            <wp:effectExtent l="0" t="0" r="0" b="0"/>
            <wp:wrapSquare wrapText="bothSides"/>
            <wp:docPr id="2" name="Picture 1" descr="A person in a white shirt and a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white shirt and a c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430"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21B">
        <w:rPr>
          <w:b/>
          <w:bCs/>
          <w:sz w:val="24"/>
          <w:szCs w:val="24"/>
          <w:lang w:val="en-US"/>
        </w:rPr>
        <w:t>Rose Casper</w:t>
      </w:r>
    </w:p>
    <w:p w14:paraId="311B17A5" w14:textId="40945DEB" w:rsidR="00DD5773" w:rsidRDefault="00DD5773" w:rsidP="00DA3402">
      <w:pPr>
        <w:spacing w:after="0"/>
        <w:jc w:val="center"/>
        <w:rPr>
          <w:b/>
          <w:bCs/>
          <w:sz w:val="24"/>
          <w:szCs w:val="24"/>
          <w:lang w:val="en-US"/>
        </w:rPr>
      </w:pPr>
      <w:r>
        <w:rPr>
          <w:b/>
          <w:bCs/>
          <w:sz w:val="24"/>
          <w:szCs w:val="24"/>
          <w:lang w:val="en-US"/>
        </w:rPr>
        <w:t>St’at’i</w:t>
      </w:r>
      <w:r w:rsidR="000241FC">
        <w:rPr>
          <w:b/>
          <w:bCs/>
          <w:sz w:val="24"/>
          <w:szCs w:val="24"/>
          <w:lang w:val="en-US"/>
        </w:rPr>
        <w:t>mx</w:t>
      </w:r>
      <w:r>
        <w:rPr>
          <w:b/>
          <w:bCs/>
          <w:sz w:val="24"/>
          <w:szCs w:val="24"/>
          <w:lang w:val="en-US"/>
        </w:rPr>
        <w:t xml:space="preserve"> Nation</w:t>
      </w:r>
    </w:p>
    <w:p w14:paraId="3EF52D98" w14:textId="77777777" w:rsidR="00DD5773" w:rsidRDefault="00DD5773" w:rsidP="00C333AE">
      <w:pPr>
        <w:spacing w:after="0" w:line="276" w:lineRule="auto"/>
        <w:rPr>
          <w:b/>
          <w:bCs/>
          <w:sz w:val="24"/>
          <w:szCs w:val="24"/>
          <w:lang w:val="en-US"/>
        </w:rPr>
      </w:pPr>
    </w:p>
    <w:p w14:paraId="2370E42A" w14:textId="65CF57D6" w:rsidR="00C333AE" w:rsidRPr="00386347" w:rsidRDefault="00C333AE" w:rsidP="00C333AE">
      <w:pPr>
        <w:spacing w:after="0" w:line="276" w:lineRule="auto"/>
        <w:rPr>
          <w:b/>
          <w:bCs/>
          <w:sz w:val="24"/>
          <w:szCs w:val="24"/>
          <w:lang w:val="en-US"/>
        </w:rPr>
      </w:pPr>
      <w:r w:rsidRPr="00C333AE">
        <w:rPr>
          <w:rFonts w:cs="Arial"/>
          <w:color w:val="000000"/>
          <w:spacing w:val="-8"/>
          <w:sz w:val="24"/>
          <w:szCs w:val="24"/>
          <w:shd w:val="clear" w:color="auto" w:fill="FFFFFF"/>
        </w:rPr>
        <w:t xml:space="preserve">Rose Casper of the St'at'imc Nation was the first </w:t>
      </w:r>
      <w:r w:rsidR="000241FC">
        <w:rPr>
          <w:rFonts w:cs="Arial"/>
          <w:color w:val="000000"/>
          <w:spacing w:val="-8"/>
          <w:sz w:val="24"/>
          <w:szCs w:val="24"/>
          <w:shd w:val="clear" w:color="auto" w:fill="FFFFFF"/>
        </w:rPr>
        <w:t xml:space="preserve">was born in Bridge River, BC. As she was not allowed into the mainstream education system, she </w:t>
      </w:r>
      <w:r w:rsidRPr="00C333AE">
        <w:rPr>
          <w:rFonts w:cs="Arial"/>
          <w:color w:val="000000"/>
          <w:spacing w:val="-8"/>
          <w:sz w:val="24"/>
          <w:szCs w:val="24"/>
          <w:shd w:val="clear" w:color="auto" w:fill="FFFFFF"/>
        </w:rPr>
        <w:t xml:space="preserve">attended the Kamloops Indian Residential School and was among the first students to enter high school, graduating in 1952. In 1955 Rose graduated from the St. Josephs School of Nursing located in Victoria, BC. </w:t>
      </w:r>
      <w:r w:rsidR="000241FC">
        <w:rPr>
          <w:rFonts w:cs="Arial"/>
          <w:color w:val="000000"/>
          <w:spacing w:val="-8"/>
          <w:sz w:val="24"/>
          <w:szCs w:val="24"/>
          <w:shd w:val="clear" w:color="auto" w:fill="FFFFFF"/>
        </w:rPr>
        <w:t>She was the first I</w:t>
      </w:r>
      <w:r w:rsidR="000241FC" w:rsidRPr="00C333AE">
        <w:rPr>
          <w:rFonts w:cs="Arial"/>
          <w:color w:val="000000"/>
          <w:spacing w:val="-8"/>
          <w:sz w:val="24"/>
          <w:szCs w:val="24"/>
          <w:shd w:val="clear" w:color="auto" w:fill="FFFFFF"/>
        </w:rPr>
        <w:t xml:space="preserve">ndigenous nurse in Western Canada. </w:t>
      </w:r>
      <w:r w:rsidR="0016032E">
        <w:rPr>
          <w:rFonts w:cs="Arial"/>
          <w:color w:val="000000"/>
          <w:spacing w:val="-8"/>
          <w:sz w:val="24"/>
          <w:szCs w:val="24"/>
          <w:shd w:val="clear" w:color="auto" w:fill="FFFFFF"/>
        </w:rPr>
        <w:t xml:space="preserve">She worked in Saint Joseph’s Hospital and subsequently Vancouver General Hospital. She married into the Shalalth community at Seton Lake in 1958 and moved there to raise her family. In 1960 she was hired by Health Canada and worked in the community as a nurse until 2000. </w:t>
      </w:r>
      <w:r w:rsidR="00B03FF8">
        <w:rPr>
          <w:rFonts w:cs="Arial"/>
          <w:color w:val="000000"/>
          <w:spacing w:val="-8"/>
          <w:sz w:val="24"/>
          <w:szCs w:val="24"/>
          <w:shd w:val="clear" w:color="auto" w:fill="FFFFFF"/>
        </w:rPr>
        <w:t>In 1978 she</w:t>
      </w:r>
      <w:r w:rsidR="0016032E">
        <w:rPr>
          <w:rFonts w:cs="Arial"/>
          <w:color w:val="000000"/>
          <w:spacing w:val="-8"/>
          <w:sz w:val="24"/>
          <w:szCs w:val="24"/>
          <w:shd w:val="clear" w:color="auto" w:fill="FFFFFF"/>
        </w:rPr>
        <w:t xml:space="preserve"> </w:t>
      </w:r>
      <w:r w:rsidR="00B03FF8">
        <w:rPr>
          <w:rFonts w:cs="Arial"/>
          <w:color w:val="000000"/>
          <w:spacing w:val="-8"/>
          <w:sz w:val="24"/>
          <w:szCs w:val="24"/>
          <w:shd w:val="clear" w:color="auto" w:fill="FFFFFF"/>
        </w:rPr>
        <w:t xml:space="preserve">became a Community Health Nurse (CHN). </w:t>
      </w:r>
      <w:r w:rsidRPr="00C333AE">
        <w:rPr>
          <w:rFonts w:cs="Arial"/>
          <w:color w:val="000000"/>
          <w:spacing w:val="-8"/>
          <w:sz w:val="24"/>
          <w:szCs w:val="24"/>
          <w:shd w:val="clear" w:color="auto" w:fill="FFFFFF"/>
        </w:rPr>
        <w:t>To honour her legacy and service to her community, the Rose Casper Healing Centre was opened in Shalalth in 2003. The Centre remains a fixture in the community offering wellness services that are both traditional and contemporary.</w:t>
      </w:r>
    </w:p>
    <w:p w14:paraId="46B6EAB8" w14:textId="77777777" w:rsidR="00B03FF8" w:rsidRPr="00386347" w:rsidRDefault="00B03FF8" w:rsidP="0093721B">
      <w:pPr>
        <w:rPr>
          <w:b/>
          <w:bCs/>
          <w:sz w:val="24"/>
          <w:szCs w:val="24"/>
          <w:lang w:val="en-US"/>
        </w:rPr>
      </w:pPr>
    </w:p>
    <w:p w14:paraId="1A0D67C8" w14:textId="2BFC3A83" w:rsidR="00A83379" w:rsidRPr="007577CF" w:rsidRDefault="00AD4DAF" w:rsidP="007577CF">
      <w:pPr>
        <w:pStyle w:val="ListParagraph"/>
        <w:numPr>
          <w:ilvl w:val="0"/>
          <w:numId w:val="14"/>
        </w:numPr>
        <w:jc w:val="center"/>
        <w:rPr>
          <w:b/>
          <w:bCs/>
          <w:sz w:val="24"/>
          <w:szCs w:val="24"/>
          <w:lang w:val="en-US"/>
        </w:rPr>
      </w:pPr>
      <w:r w:rsidRPr="007577CF">
        <w:rPr>
          <w:b/>
          <w:bCs/>
          <w:sz w:val="24"/>
          <w:szCs w:val="24"/>
          <w:lang w:val="en-US"/>
        </w:rPr>
        <w:t xml:space="preserve">BC Indigenous Nurses Day </w:t>
      </w:r>
      <w:r w:rsidR="00A83379" w:rsidRPr="007577CF">
        <w:rPr>
          <w:b/>
          <w:bCs/>
          <w:sz w:val="24"/>
          <w:szCs w:val="24"/>
          <w:lang w:val="en-US"/>
        </w:rPr>
        <w:t>Events</w:t>
      </w:r>
    </w:p>
    <w:p w14:paraId="11328D09" w14:textId="0AB5351D" w:rsidR="00BD3875" w:rsidRPr="00BD3875" w:rsidRDefault="00BD3875" w:rsidP="00BD3875">
      <w:pPr>
        <w:rPr>
          <w:b/>
          <w:bCs/>
          <w:sz w:val="24"/>
          <w:szCs w:val="24"/>
          <w:lang w:val="en-US"/>
        </w:rPr>
      </w:pPr>
      <w:r w:rsidRPr="00BD3875">
        <w:rPr>
          <w:b/>
          <w:bCs/>
          <w:sz w:val="24"/>
          <w:szCs w:val="24"/>
          <w:lang w:val="en-US"/>
        </w:rPr>
        <w:t>2.1 Grandparents Council Webinar</w:t>
      </w:r>
    </w:p>
    <w:p w14:paraId="52F5B207" w14:textId="5D1AE046" w:rsidR="007F5E01" w:rsidRPr="0008739B" w:rsidRDefault="00BD3875" w:rsidP="0037700C">
      <w:pPr>
        <w:rPr>
          <w:sz w:val="24"/>
          <w:szCs w:val="24"/>
          <w:lang w:val="en-US"/>
        </w:rPr>
      </w:pPr>
      <w:r>
        <w:rPr>
          <w:sz w:val="24"/>
          <w:szCs w:val="24"/>
          <w:lang w:val="en-US"/>
        </w:rPr>
        <w:t xml:space="preserve">A Grandparents Council Webinar was held </w:t>
      </w:r>
      <w:r w:rsidR="003C05B1">
        <w:rPr>
          <w:sz w:val="24"/>
          <w:szCs w:val="24"/>
          <w:lang w:val="en-US"/>
        </w:rPr>
        <w:t xml:space="preserve">via </w:t>
      </w:r>
      <w:r>
        <w:rPr>
          <w:sz w:val="24"/>
          <w:szCs w:val="24"/>
          <w:lang w:val="en-US"/>
        </w:rPr>
        <w:t xml:space="preserve"> </w:t>
      </w:r>
      <w:r w:rsidR="003C05B1">
        <w:rPr>
          <w:sz w:val="24"/>
          <w:szCs w:val="24"/>
          <w:lang w:val="en-US"/>
        </w:rPr>
        <w:t>Z</w:t>
      </w:r>
      <w:r>
        <w:rPr>
          <w:sz w:val="24"/>
          <w:szCs w:val="24"/>
          <w:lang w:val="en-US"/>
        </w:rPr>
        <w:t>oom on Wed</w:t>
      </w:r>
      <w:r w:rsidR="003C05B1">
        <w:rPr>
          <w:sz w:val="24"/>
          <w:szCs w:val="24"/>
          <w:lang w:val="en-US"/>
        </w:rPr>
        <w:t>nesday</w:t>
      </w:r>
      <w:r>
        <w:rPr>
          <w:sz w:val="24"/>
          <w:szCs w:val="24"/>
          <w:lang w:val="en-US"/>
        </w:rPr>
        <w:t xml:space="preserve"> Apr</w:t>
      </w:r>
      <w:r w:rsidR="003C05B1">
        <w:rPr>
          <w:sz w:val="24"/>
          <w:szCs w:val="24"/>
          <w:lang w:val="en-US"/>
        </w:rPr>
        <w:t>il</w:t>
      </w:r>
      <w:r>
        <w:rPr>
          <w:sz w:val="24"/>
          <w:szCs w:val="24"/>
          <w:lang w:val="en-US"/>
        </w:rPr>
        <w:t xml:space="preserve"> 10, 2024</w:t>
      </w:r>
      <w:r w:rsidR="003C05B1">
        <w:rPr>
          <w:sz w:val="24"/>
          <w:szCs w:val="24"/>
          <w:lang w:val="en-US"/>
        </w:rPr>
        <w:t>,</w:t>
      </w:r>
      <w:r>
        <w:rPr>
          <w:sz w:val="24"/>
          <w:szCs w:val="24"/>
          <w:lang w:val="en-US"/>
        </w:rPr>
        <w:t xml:space="preserve"> from 8:00 – 9:00 a.m. PST. </w:t>
      </w:r>
      <w:r w:rsidR="0037700C">
        <w:rPr>
          <w:sz w:val="24"/>
          <w:szCs w:val="24"/>
          <w:lang w:val="en-US"/>
        </w:rPr>
        <w:t xml:space="preserve">Total attendees numbered </w:t>
      </w:r>
      <w:r w:rsidR="0037700C" w:rsidRPr="0037700C">
        <w:rPr>
          <w:sz w:val="24"/>
          <w:szCs w:val="24"/>
          <w:highlight w:val="yellow"/>
          <w:lang w:val="en-US"/>
        </w:rPr>
        <w:t>___.</w:t>
      </w:r>
      <w:r w:rsidR="0037700C">
        <w:rPr>
          <w:sz w:val="24"/>
          <w:szCs w:val="24"/>
          <w:lang w:val="en-US"/>
        </w:rPr>
        <w:t xml:space="preserve"> </w:t>
      </w:r>
      <w:r w:rsidR="005D30ED">
        <w:rPr>
          <w:sz w:val="24"/>
          <w:szCs w:val="24"/>
          <w:lang w:val="en-US"/>
        </w:rPr>
        <w:t xml:space="preserve">Excerpts from the Elders </w:t>
      </w:r>
      <w:r w:rsidR="00DA3402">
        <w:rPr>
          <w:sz w:val="24"/>
          <w:szCs w:val="24"/>
          <w:lang w:val="en-US"/>
        </w:rPr>
        <w:t xml:space="preserve">and </w:t>
      </w:r>
      <w:r w:rsidR="003C05B1">
        <w:rPr>
          <w:sz w:val="24"/>
          <w:szCs w:val="24"/>
          <w:lang w:val="en-US"/>
        </w:rPr>
        <w:t xml:space="preserve">guest </w:t>
      </w:r>
      <w:r w:rsidR="00DA3402">
        <w:rPr>
          <w:sz w:val="24"/>
          <w:szCs w:val="24"/>
          <w:lang w:val="en-US"/>
        </w:rPr>
        <w:t xml:space="preserve">speakers </w:t>
      </w:r>
      <w:r w:rsidR="003C05B1">
        <w:rPr>
          <w:sz w:val="24"/>
          <w:szCs w:val="24"/>
          <w:lang w:val="en-US"/>
        </w:rPr>
        <w:t>who</w:t>
      </w:r>
      <w:r w:rsidR="005D30ED">
        <w:rPr>
          <w:sz w:val="24"/>
          <w:szCs w:val="24"/>
          <w:lang w:val="en-US"/>
        </w:rPr>
        <w:t xml:space="preserve"> spoke are included below.</w:t>
      </w:r>
    </w:p>
    <w:p w14:paraId="2C1DB3EC" w14:textId="0849DDE5" w:rsidR="00F74CE6" w:rsidRDefault="00F74CE6" w:rsidP="007F5E01">
      <w:pPr>
        <w:spacing w:after="0"/>
        <w:ind w:left="4320"/>
        <w:rPr>
          <w:sz w:val="24"/>
          <w:szCs w:val="24"/>
          <w:lang w:val="en-US"/>
        </w:rPr>
      </w:pPr>
    </w:p>
    <w:p w14:paraId="2E15203D" w14:textId="0F54B9B0" w:rsidR="00DA3402" w:rsidRPr="007F5E01" w:rsidRDefault="00DA3402" w:rsidP="00DA3402">
      <w:pPr>
        <w:rPr>
          <w:b/>
          <w:bCs/>
          <w:i/>
          <w:iCs/>
          <w:sz w:val="24"/>
          <w:szCs w:val="24"/>
          <w:lang w:val="en-US"/>
        </w:rPr>
      </w:pPr>
      <w:r w:rsidRPr="007F5E01">
        <w:rPr>
          <w:b/>
          <w:bCs/>
          <w:i/>
          <w:iCs/>
          <w:sz w:val="24"/>
          <w:szCs w:val="24"/>
          <w:lang w:val="en-US"/>
        </w:rPr>
        <w:t>Paul Willie, Elder</w:t>
      </w:r>
      <w:r>
        <w:rPr>
          <w:b/>
          <w:bCs/>
          <w:i/>
          <w:iCs/>
          <w:sz w:val="24"/>
          <w:szCs w:val="24"/>
          <w:lang w:val="en-US"/>
        </w:rPr>
        <w:t xml:space="preserve">, </w:t>
      </w:r>
      <w:r w:rsidR="00127F99" w:rsidRPr="00127F99">
        <w:rPr>
          <w:b/>
          <w:bCs/>
          <w:i/>
          <w:iCs/>
          <w:sz w:val="24"/>
          <w:szCs w:val="24"/>
          <w:highlight w:val="yellow"/>
          <w:lang w:val="en-US"/>
        </w:rPr>
        <w:t>NATION</w:t>
      </w:r>
    </w:p>
    <w:p w14:paraId="1E7D66DA" w14:textId="260AB834" w:rsidR="005D30ED" w:rsidRPr="005D30ED" w:rsidRDefault="005D30ED" w:rsidP="00DA3402">
      <w:pPr>
        <w:shd w:val="clear" w:color="auto" w:fill="FFFFFF"/>
        <w:spacing w:before="100" w:beforeAutospacing="1" w:after="100" w:afterAutospacing="1" w:line="240" w:lineRule="auto"/>
        <w:ind w:left="4320" w:right="-165"/>
        <w:rPr>
          <w:rFonts w:ascii="Helvetica" w:eastAsia="Times New Roman" w:hAnsi="Helvetica" w:cs="Helvetica"/>
          <w:i/>
          <w:iCs/>
          <w:color w:val="232333"/>
          <w:sz w:val="23"/>
          <w:szCs w:val="23"/>
          <w:lang w:eastAsia="en-CA"/>
        </w:rPr>
      </w:pPr>
      <w:r w:rsidRPr="007F5E01">
        <w:rPr>
          <w:noProof/>
          <w:sz w:val="24"/>
          <w:szCs w:val="24"/>
          <w:lang w:val="en-US"/>
        </w:rPr>
        <w:drawing>
          <wp:anchor distT="0" distB="0" distL="114300" distR="114300" simplePos="0" relativeHeight="251667456" behindDoc="0" locked="0" layoutInCell="1" allowOverlap="1" wp14:anchorId="03EAC224" wp14:editId="3D7AD3A8">
            <wp:simplePos x="0" y="0"/>
            <wp:positionH relativeFrom="margin">
              <wp:align>left</wp:align>
            </wp:positionH>
            <wp:positionV relativeFrom="paragraph">
              <wp:posOffset>192405</wp:posOffset>
            </wp:positionV>
            <wp:extent cx="2345630" cy="1548130"/>
            <wp:effectExtent l="0" t="0" r="0" b="0"/>
            <wp:wrapSquare wrapText="bothSides"/>
            <wp:docPr id="695321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563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80B">
        <w:rPr>
          <w:rFonts w:ascii="Helvetica" w:eastAsia="Times New Roman" w:hAnsi="Helvetica" w:cs="Helvetica"/>
          <w:i/>
          <w:iCs/>
          <w:color w:val="232333"/>
          <w:sz w:val="23"/>
          <w:szCs w:val="23"/>
          <w:lang w:eastAsia="en-CA"/>
        </w:rPr>
        <w:t>“Today is Indigenous Nurses Day. You are here to honour and recognize all we continue. If to advent the health of our people across Canada. And let's get Indigenous nurses are part of Canada's healthcare system, and they always will be. It's about, how do you create that niche niche in there to say, Hey, we do belong. Our contribution is important. We already know that there's been some various strong changes at the urban level where there's some private clinics and things like that cater to First Nations but we also equally know that Indigenous communities continue to face inequities.</w:t>
      </w:r>
      <w:r>
        <w:rPr>
          <w:rFonts w:ascii="Helvetica" w:eastAsia="Times New Roman" w:hAnsi="Helvetica" w:cs="Helvetica"/>
          <w:i/>
          <w:iCs/>
          <w:color w:val="232333"/>
          <w:sz w:val="23"/>
          <w:szCs w:val="23"/>
          <w:lang w:eastAsia="en-CA"/>
        </w:rPr>
        <w:t>”</w:t>
      </w:r>
    </w:p>
    <w:p w14:paraId="5550348B" w14:textId="4BA76928" w:rsidR="005D30ED" w:rsidRDefault="005D30ED" w:rsidP="005D30ED">
      <w:pPr>
        <w:rPr>
          <w:lang w:val="en-US"/>
        </w:rPr>
      </w:pPr>
      <w:r>
        <w:rPr>
          <w:lang w:val="en-US"/>
        </w:rPr>
        <w:t xml:space="preserve">Paul </w:t>
      </w:r>
      <w:r w:rsidRPr="005D30ED">
        <w:rPr>
          <w:lang w:val="en-US"/>
        </w:rPr>
        <w:t xml:space="preserve">Willie began </w:t>
      </w:r>
      <w:r w:rsidR="003C05B1" w:rsidRPr="005D30ED">
        <w:rPr>
          <w:lang w:val="en-US"/>
        </w:rPr>
        <w:t>by</w:t>
      </w:r>
      <w:r w:rsidRPr="005D30ED">
        <w:rPr>
          <w:lang w:val="en-US"/>
        </w:rPr>
        <w:t xml:space="preserve"> singing a chant that was provided to him as a child</w:t>
      </w:r>
      <w:r w:rsidR="003C05B1">
        <w:rPr>
          <w:lang w:val="en-US"/>
        </w:rPr>
        <w:t>,</w:t>
      </w:r>
      <w:r w:rsidRPr="005D30ED">
        <w:rPr>
          <w:lang w:val="en-US"/>
        </w:rPr>
        <w:t xml:space="preserve"> teach</w:t>
      </w:r>
      <w:r w:rsidR="003C05B1">
        <w:rPr>
          <w:lang w:val="en-US"/>
        </w:rPr>
        <w:t>ing</w:t>
      </w:r>
      <w:r w:rsidRPr="005D30ED">
        <w:rPr>
          <w:lang w:val="en-US"/>
        </w:rPr>
        <w:t xml:space="preserve"> </w:t>
      </w:r>
      <w:r w:rsidR="003C05B1">
        <w:rPr>
          <w:lang w:val="en-US"/>
        </w:rPr>
        <w:t xml:space="preserve">that </w:t>
      </w:r>
      <w:r w:rsidRPr="005D30ED">
        <w:rPr>
          <w:lang w:val="en-US"/>
        </w:rPr>
        <w:t>we are all healers and can heal ourselves. He spoke about how humans are spiritual beings having a physical experience in life</w:t>
      </w:r>
      <w:r w:rsidR="006D436F">
        <w:rPr>
          <w:lang w:val="en-US"/>
        </w:rPr>
        <w:t>, which serves</w:t>
      </w:r>
      <w:r w:rsidRPr="005D30ED">
        <w:rPr>
          <w:lang w:val="en-US"/>
        </w:rPr>
        <w:t xml:space="preserve"> as lessons to evolve spiritually. He expressed how mainstream society perceives things very differently than Indigenous Peoples do. Paul also </w:t>
      </w:r>
      <w:r w:rsidR="006D436F">
        <w:rPr>
          <w:lang w:val="en-US"/>
        </w:rPr>
        <w:t>shared</w:t>
      </w:r>
      <w:r w:rsidRPr="005D30ED">
        <w:rPr>
          <w:lang w:val="en-US"/>
        </w:rPr>
        <w:t xml:space="preserve">  how Indigenous traditional medicine impacted his life and how he firmly believes in it. He was born unable to speak for the first 5 years of his life. His Uncle Okra</w:t>
      </w:r>
      <w:r w:rsidR="006D436F">
        <w:rPr>
          <w:lang w:val="en-US"/>
        </w:rPr>
        <w:t>,</w:t>
      </w:r>
      <w:r w:rsidRPr="005D30ED">
        <w:rPr>
          <w:lang w:val="en-US"/>
        </w:rPr>
        <w:t xml:space="preserve">  a medicine man</w:t>
      </w:r>
      <w:r w:rsidR="006D436F">
        <w:rPr>
          <w:lang w:val="en-US"/>
        </w:rPr>
        <w:t>,</w:t>
      </w:r>
      <w:r w:rsidRPr="005D30ED">
        <w:rPr>
          <w:lang w:val="en-US"/>
        </w:rPr>
        <w:t xml:space="preserve"> taught him how to speak. Paul firmly believes in traditional medicine. </w:t>
      </w:r>
    </w:p>
    <w:p w14:paraId="442527F3" w14:textId="11ABE870" w:rsidR="005D30ED" w:rsidRDefault="005D30ED" w:rsidP="005D30ED">
      <w:pPr>
        <w:rPr>
          <w:lang w:val="en-US"/>
        </w:rPr>
      </w:pPr>
      <w:r>
        <w:rPr>
          <w:lang w:val="en-US"/>
        </w:rPr>
        <w:t xml:space="preserve">Paul also spoke about our purpose on </w:t>
      </w:r>
      <w:r w:rsidR="006D436F">
        <w:rPr>
          <w:lang w:val="en-US"/>
        </w:rPr>
        <w:t>E</w:t>
      </w:r>
      <w:r>
        <w:rPr>
          <w:lang w:val="en-US"/>
        </w:rPr>
        <w:t>arth</w:t>
      </w:r>
      <w:r w:rsidR="006D436F">
        <w:rPr>
          <w:lang w:val="en-US"/>
        </w:rPr>
        <w:t xml:space="preserve">, emphasizing the importance of </w:t>
      </w:r>
      <w:r>
        <w:rPr>
          <w:lang w:val="en-US"/>
        </w:rPr>
        <w:t xml:space="preserve"> look</w:t>
      </w:r>
      <w:r w:rsidR="006D436F">
        <w:rPr>
          <w:lang w:val="en-US"/>
        </w:rPr>
        <w:t>ing</w:t>
      </w:r>
      <w:r>
        <w:rPr>
          <w:lang w:val="en-US"/>
        </w:rPr>
        <w:t xml:space="preserve"> after one another</w:t>
      </w:r>
      <w:r w:rsidR="006D436F">
        <w:rPr>
          <w:lang w:val="en-US"/>
        </w:rPr>
        <w:t xml:space="preserve"> and</w:t>
      </w:r>
      <w:r>
        <w:rPr>
          <w:lang w:val="en-US"/>
        </w:rPr>
        <w:t>be</w:t>
      </w:r>
      <w:r w:rsidR="006D436F">
        <w:rPr>
          <w:lang w:val="en-US"/>
        </w:rPr>
        <w:t>ing</w:t>
      </w:r>
      <w:r>
        <w:rPr>
          <w:lang w:val="en-US"/>
        </w:rPr>
        <w:t xml:space="preserve"> the best person we can be. </w:t>
      </w:r>
      <w:r w:rsidR="006D436F">
        <w:rPr>
          <w:lang w:val="en-US"/>
        </w:rPr>
        <w:t xml:space="preserve">He stated that </w:t>
      </w:r>
      <w:r>
        <w:rPr>
          <w:lang w:val="en-US"/>
        </w:rPr>
        <w:t xml:space="preserve"> we can only love and serve people to the extent that we love ourselves. </w:t>
      </w:r>
      <w:r w:rsidR="006D436F">
        <w:rPr>
          <w:lang w:val="en-US"/>
        </w:rPr>
        <w:t xml:space="preserve">Another </w:t>
      </w:r>
      <w:r>
        <w:rPr>
          <w:lang w:val="en-US"/>
        </w:rPr>
        <w:t xml:space="preserve">purpose </w:t>
      </w:r>
      <w:r w:rsidR="006D436F">
        <w:rPr>
          <w:lang w:val="en-US"/>
        </w:rPr>
        <w:t xml:space="preserve">he mentioned </w:t>
      </w:r>
      <w:r>
        <w:rPr>
          <w:lang w:val="en-US"/>
        </w:rPr>
        <w:t>is to look after Mother Earth</w:t>
      </w:r>
      <w:r w:rsidR="006D436F">
        <w:rPr>
          <w:lang w:val="en-US"/>
        </w:rPr>
        <w:t>,a</w:t>
      </w:r>
      <w:r>
        <w:rPr>
          <w:lang w:val="en-US"/>
        </w:rPr>
        <w:t xml:space="preserve">s she will take care of her inhabitants. He spoke about how </w:t>
      </w:r>
      <w:r w:rsidR="006D436F">
        <w:rPr>
          <w:lang w:val="en-US"/>
        </w:rPr>
        <w:t>,</w:t>
      </w:r>
      <w:r>
        <w:rPr>
          <w:lang w:val="en-US"/>
        </w:rPr>
        <w:t>prior to contact</w:t>
      </w:r>
      <w:r w:rsidR="006D436F">
        <w:rPr>
          <w:lang w:val="en-US"/>
        </w:rPr>
        <w:t>,</w:t>
      </w:r>
      <w:r>
        <w:rPr>
          <w:lang w:val="en-US"/>
        </w:rPr>
        <w:t xml:space="preserve"> his Peoples had an economy of plenty where everyone shared wealth</w:t>
      </w:r>
      <w:r w:rsidR="006D436F">
        <w:rPr>
          <w:lang w:val="en-US"/>
        </w:rPr>
        <w:t>.</w:t>
      </w:r>
      <w:r>
        <w:rPr>
          <w:lang w:val="en-US"/>
        </w:rPr>
        <w:t xml:space="preserve"> </w:t>
      </w:r>
      <w:r w:rsidR="006D436F">
        <w:rPr>
          <w:lang w:val="en-US"/>
        </w:rPr>
        <w:t>A</w:t>
      </w:r>
      <w:r>
        <w:rPr>
          <w:lang w:val="en-US"/>
        </w:rPr>
        <w:t>fter colonization</w:t>
      </w:r>
      <w:r w:rsidR="006D436F">
        <w:rPr>
          <w:lang w:val="en-US"/>
        </w:rPr>
        <w:t>,</w:t>
      </w:r>
      <w:r>
        <w:rPr>
          <w:lang w:val="en-US"/>
        </w:rPr>
        <w:t xml:space="preserve"> this </w:t>
      </w:r>
      <w:r w:rsidR="006D436F">
        <w:rPr>
          <w:lang w:val="en-US"/>
        </w:rPr>
        <w:t xml:space="preserve">shifted to </w:t>
      </w:r>
      <w:r>
        <w:rPr>
          <w:lang w:val="en-US"/>
        </w:rPr>
        <w:t xml:space="preserve">an economy of scarcity. </w:t>
      </w:r>
      <w:r w:rsidR="006D436F">
        <w:rPr>
          <w:lang w:val="en-US"/>
        </w:rPr>
        <w:t>he highlighted t</w:t>
      </w:r>
      <w:r>
        <w:rPr>
          <w:lang w:val="en-US"/>
        </w:rPr>
        <w:t xml:space="preserve">hat part of colonization is  the negative impact on Indigenous Peoples and people throughout the world. </w:t>
      </w:r>
      <w:r w:rsidR="006D436F">
        <w:rPr>
          <w:lang w:val="en-US"/>
        </w:rPr>
        <w:t>he noted t</w:t>
      </w:r>
      <w:r>
        <w:rPr>
          <w:lang w:val="en-US"/>
        </w:rPr>
        <w:t>hat systemic oppression still exists within our healthcare system at the policy level, within health institutions and programs</w:t>
      </w:r>
      <w:r w:rsidR="006D436F">
        <w:rPr>
          <w:lang w:val="en-US"/>
        </w:rPr>
        <w:t>,</w:t>
      </w:r>
      <w:r>
        <w:rPr>
          <w:lang w:val="en-US"/>
        </w:rPr>
        <w:t xml:space="preserve"> and at the individual level. </w:t>
      </w:r>
    </w:p>
    <w:p w14:paraId="607A6EBD" w14:textId="0581626B" w:rsidR="005D30ED" w:rsidRDefault="005D30ED" w:rsidP="005D30ED">
      <w:pPr>
        <w:rPr>
          <w:lang w:val="en-US"/>
        </w:rPr>
      </w:pPr>
      <w:r>
        <w:rPr>
          <w:lang w:val="en-US"/>
        </w:rPr>
        <w:t xml:space="preserve">Paul </w:t>
      </w:r>
      <w:r w:rsidR="006D436F">
        <w:rPr>
          <w:lang w:val="en-US"/>
        </w:rPr>
        <w:t>addressed</w:t>
      </w:r>
      <w:r>
        <w:rPr>
          <w:lang w:val="en-US"/>
        </w:rPr>
        <w:t xml:space="preserve"> reconciliation, </w:t>
      </w:r>
      <w:r w:rsidR="006D436F">
        <w:rPr>
          <w:lang w:val="en-US"/>
        </w:rPr>
        <w:t xml:space="preserve">stressing the </w:t>
      </w:r>
      <w:r>
        <w:rPr>
          <w:lang w:val="en-US"/>
        </w:rPr>
        <w:t xml:space="preserve">importance of speaking </w:t>
      </w:r>
      <w:r w:rsidR="006D436F">
        <w:rPr>
          <w:lang w:val="en-US"/>
        </w:rPr>
        <w:t xml:space="preserve">a </w:t>
      </w:r>
      <w:r>
        <w:rPr>
          <w:lang w:val="en-US"/>
        </w:rPr>
        <w:t xml:space="preserve">common language and </w:t>
      </w:r>
      <w:r w:rsidR="006D436F">
        <w:rPr>
          <w:lang w:val="en-US"/>
        </w:rPr>
        <w:t xml:space="preserve">having a </w:t>
      </w:r>
      <w:r>
        <w:rPr>
          <w:lang w:val="en-US"/>
        </w:rPr>
        <w:t xml:space="preserve">common understanding in relation to this. He noted that the Federal government in comparison to the provincial government have different understandings of what reconciliation means. </w:t>
      </w:r>
      <w:r w:rsidR="00845B3D">
        <w:rPr>
          <w:lang w:val="en-US"/>
        </w:rPr>
        <w:t>He pointed out t</w:t>
      </w:r>
      <w:r>
        <w:rPr>
          <w:lang w:val="en-US"/>
        </w:rPr>
        <w:t xml:space="preserve">hat some of the challenges faced with Health Canada and the government </w:t>
      </w:r>
      <w:r w:rsidR="00845B3D">
        <w:rPr>
          <w:lang w:val="en-US"/>
        </w:rPr>
        <w:t xml:space="preserve">include giving the </w:t>
      </w:r>
      <w:r>
        <w:rPr>
          <w:lang w:val="en-US"/>
        </w:rPr>
        <w:t xml:space="preserve">impression </w:t>
      </w:r>
      <w:r w:rsidR="00845B3D">
        <w:rPr>
          <w:lang w:val="en-US"/>
        </w:rPr>
        <w:t>of</w:t>
      </w:r>
      <w:r>
        <w:rPr>
          <w:lang w:val="en-US"/>
        </w:rPr>
        <w:t xml:space="preserve"> undertaking change  </w:t>
      </w:r>
      <w:r w:rsidR="00845B3D">
        <w:rPr>
          <w:lang w:val="en-US"/>
        </w:rPr>
        <w:t xml:space="preserve">while </w:t>
      </w:r>
      <w:r>
        <w:rPr>
          <w:lang w:val="en-US"/>
        </w:rPr>
        <w:t xml:space="preserve"> still maintaining control over Indigenous Peoples. </w:t>
      </w:r>
    </w:p>
    <w:p w14:paraId="05D1FFCC" w14:textId="6E6CA565" w:rsidR="005D30ED" w:rsidRPr="005D30ED" w:rsidRDefault="005D30ED" w:rsidP="005D30ED">
      <w:pPr>
        <w:rPr>
          <w:lang w:val="en-US"/>
        </w:rPr>
      </w:pPr>
      <w:r>
        <w:rPr>
          <w:lang w:val="en-US"/>
        </w:rPr>
        <w:t xml:space="preserve">Paul </w:t>
      </w:r>
      <w:r w:rsidR="00845B3D">
        <w:rPr>
          <w:lang w:val="en-US"/>
        </w:rPr>
        <w:t>emphasized</w:t>
      </w:r>
      <w:r>
        <w:rPr>
          <w:lang w:val="en-US"/>
        </w:rPr>
        <w:t xml:space="preserve"> the importance of taking care of ourselves and being the best person </w:t>
      </w:r>
      <w:r w:rsidR="00845B3D">
        <w:rPr>
          <w:lang w:val="en-US"/>
        </w:rPr>
        <w:t xml:space="preserve">we </w:t>
      </w:r>
      <w:r>
        <w:rPr>
          <w:lang w:val="en-US"/>
        </w:rPr>
        <w:t xml:space="preserve"> can be</w:t>
      </w:r>
      <w:r w:rsidR="00845B3D">
        <w:rPr>
          <w:lang w:val="en-US"/>
        </w:rPr>
        <w:t>, e</w:t>
      </w:r>
      <w:r>
        <w:rPr>
          <w:lang w:val="en-US"/>
        </w:rPr>
        <w:t xml:space="preserve">nsuring proper rest and stress management. He encouraged nurses to maintain their enthusiasm </w:t>
      </w:r>
      <w:r w:rsidR="00845B3D">
        <w:rPr>
          <w:lang w:val="en-US"/>
        </w:rPr>
        <w:t xml:space="preserve">for their work and </w:t>
      </w:r>
      <w:r>
        <w:rPr>
          <w:lang w:val="en-US"/>
        </w:rPr>
        <w:t xml:space="preserve">to remember the importance of relationships in their </w:t>
      </w:r>
      <w:r w:rsidR="00845B3D">
        <w:rPr>
          <w:lang w:val="en-US"/>
        </w:rPr>
        <w:t xml:space="preserve">profession, as </w:t>
      </w:r>
      <w:r>
        <w:rPr>
          <w:lang w:val="en-US"/>
        </w:rPr>
        <w:t>everything in First Nations is based on relationship</w:t>
      </w:r>
      <w:r w:rsidR="00845B3D">
        <w:rPr>
          <w:lang w:val="en-US"/>
        </w:rPr>
        <w:t>s</w:t>
      </w:r>
      <w:r>
        <w:rPr>
          <w:lang w:val="en-US"/>
        </w:rPr>
        <w:t xml:space="preserve">. </w:t>
      </w:r>
    </w:p>
    <w:p w14:paraId="4251B342" w14:textId="77777777" w:rsidR="005D30ED" w:rsidRDefault="005D30ED" w:rsidP="00BB2BBE">
      <w:pPr>
        <w:spacing w:after="0"/>
        <w:rPr>
          <w:b/>
          <w:bCs/>
          <w:i/>
          <w:iCs/>
          <w:sz w:val="24"/>
          <w:szCs w:val="24"/>
          <w:lang w:val="en-US"/>
        </w:rPr>
      </w:pPr>
    </w:p>
    <w:p w14:paraId="11B0392A" w14:textId="47FBDCF1" w:rsidR="007F5E01" w:rsidRPr="007F5E01" w:rsidRDefault="007F5E01" w:rsidP="00BB2BBE">
      <w:pPr>
        <w:spacing w:after="0"/>
        <w:rPr>
          <w:sz w:val="24"/>
          <w:szCs w:val="24"/>
          <w:lang w:val="en-US"/>
        </w:rPr>
      </w:pPr>
      <w:r w:rsidRPr="00386347">
        <w:rPr>
          <w:b/>
          <w:bCs/>
          <w:i/>
          <w:iCs/>
          <w:sz w:val="24"/>
          <w:szCs w:val="24"/>
          <w:lang w:val="en-US"/>
        </w:rPr>
        <w:t>Colleen Seymour</w:t>
      </w:r>
      <w:r>
        <w:rPr>
          <w:b/>
          <w:bCs/>
          <w:i/>
          <w:iCs/>
          <w:sz w:val="24"/>
          <w:szCs w:val="24"/>
          <w:lang w:val="en-US"/>
        </w:rPr>
        <w:t>, Elder</w:t>
      </w:r>
      <w:r>
        <w:rPr>
          <w:sz w:val="24"/>
          <w:szCs w:val="24"/>
          <w:lang w:val="en-US"/>
        </w:rPr>
        <w:t>,</w:t>
      </w:r>
      <w:r w:rsidR="00D86D42">
        <w:rPr>
          <w:sz w:val="24"/>
          <w:szCs w:val="24"/>
          <w:lang w:val="en-US"/>
        </w:rPr>
        <w:t xml:space="preserve"> </w:t>
      </w:r>
      <w:r w:rsidR="00D86D42" w:rsidRPr="00D86D42">
        <w:rPr>
          <w:sz w:val="24"/>
          <w:szCs w:val="24"/>
          <w:highlight w:val="yellow"/>
          <w:lang w:val="en-US"/>
        </w:rPr>
        <w:t>Nation</w:t>
      </w:r>
      <w:r w:rsidR="00D86D42">
        <w:rPr>
          <w:sz w:val="24"/>
          <w:szCs w:val="24"/>
          <w:lang w:val="en-US"/>
        </w:rPr>
        <w:t xml:space="preserve"> </w:t>
      </w:r>
    </w:p>
    <w:p w14:paraId="76846B9C" w14:textId="56928372" w:rsidR="007F5E01" w:rsidRDefault="007F5E01" w:rsidP="007F5E01">
      <w:pPr>
        <w:ind w:left="2880"/>
        <w:rPr>
          <w:b/>
          <w:bCs/>
          <w:i/>
          <w:iCs/>
          <w:sz w:val="24"/>
          <w:szCs w:val="24"/>
          <w:lang w:val="en-US"/>
        </w:rPr>
      </w:pPr>
      <w:r w:rsidRPr="00F74CE6">
        <w:rPr>
          <w:i/>
          <w:iCs/>
          <w:noProof/>
          <w:sz w:val="24"/>
          <w:szCs w:val="24"/>
          <w:lang w:val="en-US"/>
        </w:rPr>
        <w:drawing>
          <wp:anchor distT="0" distB="0" distL="114300" distR="114300" simplePos="0" relativeHeight="251666432" behindDoc="0" locked="0" layoutInCell="1" allowOverlap="1" wp14:anchorId="49A65031" wp14:editId="73A47C21">
            <wp:simplePos x="0" y="0"/>
            <wp:positionH relativeFrom="margin">
              <wp:align>left</wp:align>
            </wp:positionH>
            <wp:positionV relativeFrom="paragraph">
              <wp:posOffset>104140</wp:posOffset>
            </wp:positionV>
            <wp:extent cx="1662113" cy="1972106"/>
            <wp:effectExtent l="0" t="0" r="0" b="9525"/>
            <wp:wrapSquare wrapText="bothSides"/>
            <wp:docPr id="1297131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2113" cy="1972106"/>
                    </a:xfrm>
                    <a:prstGeom prst="rect">
                      <a:avLst/>
                    </a:prstGeom>
                    <a:noFill/>
                    <a:ln>
                      <a:noFill/>
                    </a:ln>
                  </pic:spPr>
                </pic:pic>
              </a:graphicData>
            </a:graphic>
          </wp:anchor>
        </w:drawing>
      </w:r>
      <w:r w:rsidRPr="00F74CE6">
        <w:rPr>
          <w:rFonts w:eastAsia="Times New Roman" w:cs="Helvetica"/>
          <w:i/>
          <w:iCs/>
          <w:color w:val="232333"/>
          <w:sz w:val="24"/>
          <w:szCs w:val="24"/>
          <w:lang w:eastAsia="en-CA"/>
        </w:rPr>
        <w:t>“Our old ones. Teachings are given so freely. True love rolling like waves across our lips to our ears…We gather strength, serenity and support… It is powerful. This is all of you are powerful. Intergenerational kinship relations when we may feel vulnerable. Weak, or have self-doubt. We know you understand, all proud, and fulfill our purpose. Being in the presence of giants, standing upon their shoulders. We have the opportunity to transform, to heal. Our wise and knowledgeable ones, guide and guard us. They bind us together like the sinew from those that gave their life, or like wet, raw, high, till wooden frame. Somehow their life</w:t>
      </w:r>
      <w:r w:rsidRPr="008D3799">
        <w:rPr>
          <w:rFonts w:eastAsia="Times New Roman" w:cs="Helvetica"/>
          <w:color w:val="232333"/>
          <w:sz w:val="24"/>
          <w:szCs w:val="24"/>
          <w:lang w:eastAsia="en-CA"/>
        </w:rPr>
        <w:t xml:space="preserve"> experiences bring forth that silver </w:t>
      </w:r>
      <w:r w:rsidRPr="00F74CE6">
        <w:rPr>
          <w:rFonts w:eastAsia="Times New Roman" w:cs="Helvetica"/>
          <w:i/>
          <w:iCs/>
          <w:color w:val="232333"/>
          <w:sz w:val="24"/>
          <w:szCs w:val="24"/>
          <w:lang w:eastAsia="en-CA"/>
        </w:rPr>
        <w:t xml:space="preserve">lining and bright rainbow-colored light. They say ‘you've just got to move and breathe’. </w:t>
      </w:r>
    </w:p>
    <w:p w14:paraId="4C90A9E8" w14:textId="77777777" w:rsidR="00F74CE6" w:rsidRDefault="00F74CE6" w:rsidP="00F74CE6">
      <w:pPr>
        <w:spacing w:after="0"/>
        <w:rPr>
          <w:i/>
          <w:iCs/>
          <w:lang w:val="en-US"/>
        </w:rPr>
      </w:pPr>
    </w:p>
    <w:p w14:paraId="799E93F0" w14:textId="77777777" w:rsidR="00F74CE6" w:rsidRDefault="00F74CE6" w:rsidP="00F74CE6">
      <w:pPr>
        <w:spacing w:after="0"/>
        <w:rPr>
          <w:rFonts w:cs="Open Sans"/>
          <w:b/>
          <w:bCs/>
          <w:color w:val="292C39"/>
          <w:sz w:val="24"/>
          <w:szCs w:val="24"/>
          <w:shd w:val="clear" w:color="auto" w:fill="FAFAFA"/>
        </w:rPr>
      </w:pPr>
      <w:r w:rsidRPr="00F74CE6">
        <w:rPr>
          <w:b/>
          <w:bCs/>
          <w:lang w:val="en-US"/>
        </w:rPr>
        <w:t>Gary Housty,</w:t>
      </w:r>
      <w:r>
        <w:rPr>
          <w:i/>
          <w:iCs/>
          <w:lang w:val="en-US"/>
        </w:rPr>
        <w:t xml:space="preserve"> </w:t>
      </w:r>
      <w:r w:rsidRPr="007B0C23">
        <w:rPr>
          <w:rFonts w:cs="Open Sans"/>
          <w:b/>
          <w:bCs/>
          <w:color w:val="292C39"/>
          <w:sz w:val="24"/>
          <w:szCs w:val="24"/>
          <w:shd w:val="clear" w:color="auto" w:fill="FAFAFA"/>
        </w:rPr>
        <w:t>Haí</w:t>
      </w:r>
      <w:r w:rsidRPr="007B0C23">
        <w:rPr>
          <w:rFonts w:ascii="Arial" w:hAnsi="Arial" w:cs="Arial"/>
          <w:b/>
          <w:bCs/>
          <w:color w:val="292C39"/>
          <w:sz w:val="24"/>
          <w:szCs w:val="24"/>
          <w:shd w:val="clear" w:color="auto" w:fill="FAFAFA"/>
        </w:rPr>
        <w:t>ɫ</w:t>
      </w:r>
      <w:r w:rsidRPr="007B0C23">
        <w:rPr>
          <w:rFonts w:cs="Open Sans"/>
          <w:b/>
          <w:bCs/>
          <w:color w:val="292C39"/>
          <w:sz w:val="24"/>
          <w:szCs w:val="24"/>
          <w:shd w:val="clear" w:color="auto" w:fill="FAFAFA"/>
        </w:rPr>
        <w:t>zaqv First Nation</w:t>
      </w:r>
      <w:r>
        <w:rPr>
          <w:rFonts w:cs="Open Sans"/>
          <w:b/>
          <w:bCs/>
          <w:color w:val="292C39"/>
          <w:sz w:val="24"/>
          <w:szCs w:val="24"/>
          <w:shd w:val="clear" w:color="auto" w:fill="FAFAFA"/>
        </w:rPr>
        <w:t>,</w:t>
      </w:r>
      <w:r w:rsidRPr="007B0C23">
        <w:rPr>
          <w:rFonts w:cs="Open Sans"/>
          <w:b/>
          <w:bCs/>
          <w:color w:val="292C39"/>
          <w:sz w:val="24"/>
          <w:szCs w:val="24"/>
          <w:shd w:val="clear" w:color="auto" w:fill="FAFAFA"/>
        </w:rPr>
        <w:t xml:space="preserve"> Bella Bella, </w:t>
      </w:r>
      <w:r>
        <w:rPr>
          <w:rFonts w:cs="Open Sans"/>
          <w:b/>
          <w:bCs/>
          <w:color w:val="292C39"/>
          <w:sz w:val="24"/>
          <w:szCs w:val="24"/>
          <w:shd w:val="clear" w:color="auto" w:fill="FAFAFA"/>
        </w:rPr>
        <w:t>BC</w:t>
      </w:r>
    </w:p>
    <w:p w14:paraId="67D4CE47" w14:textId="539E4FDA" w:rsidR="00F74CE6" w:rsidRPr="00F74CE6" w:rsidRDefault="00F74CE6" w:rsidP="00F74CE6">
      <w:pPr>
        <w:spacing w:after="0"/>
        <w:rPr>
          <w:rFonts w:cs="Open Sans"/>
          <w:b/>
          <w:bCs/>
          <w:color w:val="292C39"/>
          <w:sz w:val="24"/>
          <w:szCs w:val="24"/>
          <w:shd w:val="clear" w:color="auto" w:fill="FAFAFA"/>
        </w:rPr>
      </w:pPr>
      <w:r w:rsidRPr="007B0C23">
        <w:rPr>
          <w:b/>
          <w:bCs/>
          <w:sz w:val="24"/>
          <w:szCs w:val="24"/>
          <w:lang w:val="en-US"/>
        </w:rPr>
        <w:t xml:space="preserve">Executive Director, Office of the Chief Nursing Officer, First Nations Health Authority            </w:t>
      </w:r>
    </w:p>
    <w:p w14:paraId="116768B1" w14:textId="281E7F10" w:rsidR="00F74CE6" w:rsidRDefault="00F74CE6" w:rsidP="00F74CE6">
      <w:pPr>
        <w:spacing w:after="0"/>
        <w:rPr>
          <w:i/>
          <w:iCs/>
          <w:lang w:val="en-US"/>
        </w:rPr>
      </w:pPr>
    </w:p>
    <w:p w14:paraId="2775D4DD" w14:textId="27A85991" w:rsidR="00F74CE6" w:rsidRDefault="00F74CE6" w:rsidP="00F74CE6">
      <w:pPr>
        <w:spacing w:after="0"/>
        <w:ind w:left="3600"/>
        <w:rPr>
          <w:i/>
          <w:iCs/>
          <w:sz w:val="24"/>
          <w:szCs w:val="24"/>
          <w:lang w:val="en-US"/>
        </w:rPr>
      </w:pPr>
      <w:r w:rsidRPr="00F74CE6">
        <w:rPr>
          <w:noProof/>
          <w:sz w:val="24"/>
          <w:szCs w:val="24"/>
        </w:rPr>
        <w:drawing>
          <wp:anchor distT="0" distB="0" distL="114300" distR="114300" simplePos="0" relativeHeight="251668480" behindDoc="0" locked="0" layoutInCell="1" allowOverlap="1" wp14:anchorId="76257019" wp14:editId="0080E5D9">
            <wp:simplePos x="0" y="0"/>
            <wp:positionH relativeFrom="margin">
              <wp:align>left</wp:align>
            </wp:positionH>
            <wp:positionV relativeFrom="paragraph">
              <wp:posOffset>62230</wp:posOffset>
            </wp:positionV>
            <wp:extent cx="1914525" cy="1914525"/>
            <wp:effectExtent l="0" t="0" r="9525" b="9525"/>
            <wp:wrapSquare wrapText="bothSides"/>
            <wp:docPr id="1"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F1E79" w14:textId="1C634705" w:rsidR="00F74CE6" w:rsidRDefault="00F74CE6" w:rsidP="00F74CE6">
      <w:pPr>
        <w:spacing w:after="0"/>
        <w:ind w:left="3600"/>
        <w:rPr>
          <w:i/>
          <w:iCs/>
          <w:sz w:val="24"/>
          <w:szCs w:val="24"/>
          <w:lang w:val="en-US"/>
        </w:rPr>
      </w:pPr>
      <w:r w:rsidRPr="00F74CE6">
        <w:rPr>
          <w:i/>
          <w:iCs/>
          <w:sz w:val="24"/>
          <w:szCs w:val="24"/>
          <w:lang w:val="en-US"/>
        </w:rPr>
        <w:t>“</w:t>
      </w:r>
      <w:r w:rsidRPr="00F74CE6">
        <w:rPr>
          <w:rFonts w:ascii="Helvetica" w:eastAsia="Times New Roman" w:hAnsi="Helvetica" w:cs="Helvetica"/>
          <w:i/>
          <w:iCs/>
          <w:color w:val="232333"/>
          <w:sz w:val="24"/>
          <w:szCs w:val="24"/>
          <w:lang w:eastAsia="en-CA"/>
        </w:rPr>
        <w:t>My path to becoming a nurse started with my mom. I always blamed my mother way back to my formative years. And she would often have my twin sister and I tag along to many community events, and it was during these occasions that I witnessed my mother and her unwavering support for individuals and families especially during their significant events. And that left a lasting impression on me</w:t>
      </w:r>
      <w:r>
        <w:rPr>
          <w:rFonts w:ascii="Helvetica" w:eastAsia="Times New Roman" w:hAnsi="Helvetica" w:cs="Helvetica"/>
          <w:i/>
          <w:iCs/>
          <w:color w:val="232333"/>
          <w:sz w:val="24"/>
          <w:szCs w:val="24"/>
          <w:lang w:eastAsia="en-CA"/>
        </w:rPr>
        <w:t>…</w:t>
      </w:r>
    </w:p>
    <w:p w14:paraId="79241E80" w14:textId="77777777" w:rsidR="00F74CE6" w:rsidRDefault="00F74CE6" w:rsidP="00F74CE6">
      <w:pPr>
        <w:spacing w:after="0"/>
        <w:ind w:left="3600"/>
        <w:rPr>
          <w:rFonts w:ascii="Helvetica" w:eastAsia="Times New Roman" w:hAnsi="Helvetica" w:cs="Helvetica"/>
          <w:i/>
          <w:iCs/>
          <w:color w:val="232333"/>
          <w:sz w:val="24"/>
          <w:szCs w:val="24"/>
          <w:lang w:eastAsia="en-CA"/>
        </w:rPr>
      </w:pPr>
    </w:p>
    <w:p w14:paraId="16768844" w14:textId="27926F97" w:rsidR="00F74CE6" w:rsidRPr="00F74CE6" w:rsidRDefault="00F74CE6" w:rsidP="00F74CE6">
      <w:pPr>
        <w:spacing w:after="0"/>
        <w:rPr>
          <w:rFonts w:ascii="Helvetica" w:eastAsia="Times New Roman" w:hAnsi="Helvetica" w:cs="Helvetica"/>
          <w:i/>
          <w:iCs/>
          <w:color w:val="232333"/>
          <w:sz w:val="24"/>
          <w:szCs w:val="24"/>
          <w:lang w:eastAsia="en-CA"/>
        </w:rPr>
      </w:pPr>
      <w:r w:rsidRPr="00F74CE6">
        <w:rPr>
          <w:rFonts w:ascii="Helvetica" w:eastAsia="Times New Roman" w:hAnsi="Helvetica" w:cs="Helvetica"/>
          <w:i/>
          <w:iCs/>
          <w:color w:val="232333"/>
          <w:sz w:val="24"/>
          <w:szCs w:val="24"/>
          <w:lang w:eastAsia="en-CA"/>
        </w:rPr>
        <w:t>I've been fortunate to work in various nursing fields in health leadership positions in my career this year marks 22 years since I graduated here in the lower mainland. I started off really excited to step into emergency nursing. I see some colleagues that I used to work side by side in in busy emergency departments here. I'm really grateful for what they taught me in those early years.</w:t>
      </w:r>
      <w:r w:rsidRPr="00F74CE6">
        <w:rPr>
          <w:i/>
          <w:iCs/>
          <w:sz w:val="24"/>
          <w:szCs w:val="24"/>
          <w:lang w:val="en-US"/>
        </w:rPr>
        <w:t xml:space="preserve"> </w:t>
      </w:r>
      <w:r w:rsidRPr="00F74CE6">
        <w:rPr>
          <w:rFonts w:ascii="Helvetica" w:eastAsia="Times New Roman" w:hAnsi="Helvetica" w:cs="Helvetica"/>
          <w:i/>
          <w:iCs/>
          <w:color w:val="232333"/>
          <w:sz w:val="24"/>
          <w:szCs w:val="24"/>
          <w:lang w:eastAsia="en-CA"/>
        </w:rPr>
        <w:t xml:space="preserve">I've also dedicated my service to promoting access and equity for indigenous peoples with their healthcare services here in our province. </w:t>
      </w:r>
    </w:p>
    <w:p w14:paraId="765EEAC0" w14:textId="77777777" w:rsidR="00F74CE6" w:rsidRPr="00F74CE6" w:rsidRDefault="00F74CE6" w:rsidP="00F74CE6">
      <w:pPr>
        <w:spacing w:after="0"/>
        <w:rPr>
          <w:rFonts w:ascii="Helvetica" w:eastAsia="Times New Roman" w:hAnsi="Helvetica" w:cs="Helvetica"/>
          <w:i/>
          <w:iCs/>
          <w:color w:val="232333"/>
          <w:sz w:val="24"/>
          <w:szCs w:val="24"/>
          <w:lang w:eastAsia="en-CA"/>
        </w:rPr>
      </w:pPr>
    </w:p>
    <w:p w14:paraId="6C3C21B7" w14:textId="2F40A506" w:rsidR="00F74CE6" w:rsidRPr="00F74CE6" w:rsidRDefault="00F74CE6" w:rsidP="00F74CE6">
      <w:pPr>
        <w:spacing w:after="0"/>
        <w:rPr>
          <w:i/>
          <w:iCs/>
          <w:sz w:val="24"/>
          <w:szCs w:val="24"/>
          <w:lang w:val="en-US"/>
        </w:rPr>
      </w:pPr>
      <w:r w:rsidRPr="00F74CE6">
        <w:rPr>
          <w:rFonts w:ascii="Helvetica" w:eastAsia="Times New Roman" w:hAnsi="Helvetica" w:cs="Helvetica"/>
          <w:i/>
          <w:iCs/>
          <w:color w:val="232333"/>
          <w:sz w:val="24"/>
          <w:szCs w:val="24"/>
          <w:lang w:eastAsia="en-CA"/>
        </w:rPr>
        <w:t>Today marks the third annual BC Indigenous Nurses Day in our province. This year for the first time Indigenous Nurses Day has been formally acknowledged through a proclamation…Recognizing Indigenous Nurses Day through a proclamation is important because it signifies that provincially Indigenous Nurses will be formally honoured, which we are here to do today.</w:t>
      </w:r>
      <w:r w:rsidRPr="00F74CE6">
        <w:rPr>
          <w:i/>
          <w:iCs/>
          <w:sz w:val="24"/>
          <w:szCs w:val="24"/>
          <w:lang w:val="en-US"/>
        </w:rPr>
        <w:t xml:space="preserve"> </w:t>
      </w:r>
      <w:r w:rsidRPr="00F74CE6">
        <w:rPr>
          <w:rFonts w:ascii="Helvetica" w:eastAsia="Times New Roman" w:hAnsi="Helvetica" w:cs="Helvetica"/>
          <w:i/>
          <w:iCs/>
          <w:color w:val="232333"/>
          <w:sz w:val="24"/>
          <w:szCs w:val="24"/>
          <w:lang w:eastAsia="en-CA"/>
        </w:rPr>
        <w:t>Today and every day we honour nurses who weave Indigenous wisdom, culture and cultural safety into their nursing practice. Our work. That I have the fortune of being in the space of and leading at the First Nations Health Authority starts with cultural safety and humility as its foundation.</w:t>
      </w:r>
    </w:p>
    <w:p w14:paraId="0E1D0794" w14:textId="14FD28E4" w:rsidR="00844E51" w:rsidRPr="005D30ED" w:rsidRDefault="00F74CE6" w:rsidP="005D30ED">
      <w:pPr>
        <w:shd w:val="clear" w:color="auto" w:fill="FFFFFF"/>
        <w:spacing w:before="100" w:beforeAutospacing="1" w:after="100" w:afterAutospacing="1" w:line="240" w:lineRule="auto"/>
        <w:ind w:right="-165"/>
        <w:rPr>
          <w:rFonts w:ascii="Helvetica" w:eastAsia="Times New Roman" w:hAnsi="Helvetica" w:cs="Helvetica"/>
          <w:i/>
          <w:iCs/>
          <w:color w:val="232333"/>
          <w:sz w:val="24"/>
          <w:szCs w:val="24"/>
          <w:lang w:eastAsia="en-CA"/>
        </w:rPr>
      </w:pPr>
      <w:r w:rsidRPr="00F74CE6">
        <w:rPr>
          <w:rFonts w:ascii="Helvetica" w:eastAsia="Times New Roman" w:hAnsi="Helvetica" w:cs="Helvetica"/>
          <w:i/>
          <w:iCs/>
          <w:color w:val="232333"/>
          <w:sz w:val="24"/>
          <w:szCs w:val="24"/>
          <w:lang w:eastAsia="en-CA"/>
        </w:rPr>
        <w:t>We understand that nurses who deliver culturally safe and inclusive healthcare to our communities, to our peoples, achieve the highest level of health and wellness. Our team is dedicated to enhancing the learning journeys for not only our staff here at the First Nations, Health Authority, our healthcare providers in our organization, but other health entities and organization across our province and empowering them to deliver culturally safe and trauma informed to care for our First Nations in BC.”</w:t>
      </w:r>
    </w:p>
    <w:p w14:paraId="6D722038" w14:textId="11200C4D" w:rsidR="008B1A0F" w:rsidRPr="00DA3402" w:rsidRDefault="008B1A0F" w:rsidP="00DA3402">
      <w:pPr>
        <w:pStyle w:val="ListParagraph"/>
        <w:numPr>
          <w:ilvl w:val="1"/>
          <w:numId w:val="15"/>
        </w:numPr>
        <w:spacing w:after="0"/>
        <w:rPr>
          <w:b/>
          <w:bCs/>
          <w:sz w:val="24"/>
          <w:szCs w:val="24"/>
          <w:lang w:val="en-US"/>
        </w:rPr>
      </w:pPr>
      <w:r w:rsidRPr="00DA3402">
        <w:rPr>
          <w:b/>
          <w:bCs/>
          <w:sz w:val="24"/>
          <w:szCs w:val="24"/>
          <w:lang w:val="en-US"/>
        </w:rPr>
        <w:t xml:space="preserve">Celebrating Indigenous Nurses Day at Camosun College </w:t>
      </w:r>
      <w:r w:rsidR="00386347" w:rsidRPr="00DA3402">
        <w:rPr>
          <w:b/>
          <w:bCs/>
          <w:sz w:val="24"/>
          <w:szCs w:val="24"/>
          <w:lang w:val="en-US"/>
        </w:rPr>
        <w:t xml:space="preserve"> - </w:t>
      </w:r>
      <w:r w:rsidRPr="00DA3402">
        <w:rPr>
          <w:b/>
          <w:bCs/>
          <w:sz w:val="24"/>
          <w:szCs w:val="24"/>
          <w:lang w:val="en-US"/>
        </w:rPr>
        <w:t xml:space="preserve">April 10, 2024 </w:t>
      </w:r>
    </w:p>
    <w:p w14:paraId="38194B13" w14:textId="77777777" w:rsidR="00E87B5C" w:rsidRDefault="00E87B5C" w:rsidP="00E87B5C">
      <w:pPr>
        <w:spacing w:after="0"/>
        <w:rPr>
          <w:b/>
          <w:bCs/>
          <w:sz w:val="24"/>
          <w:szCs w:val="24"/>
          <w:lang w:val="en-US"/>
        </w:rPr>
      </w:pPr>
    </w:p>
    <w:p w14:paraId="521065B3" w14:textId="2CA1F774" w:rsidR="00E87B5C" w:rsidRPr="005D30ED" w:rsidRDefault="005D30ED" w:rsidP="00E87B5C">
      <w:pPr>
        <w:spacing w:after="0"/>
        <w:rPr>
          <w:sz w:val="24"/>
          <w:szCs w:val="24"/>
          <w:lang w:val="en-US"/>
        </w:rPr>
      </w:pPr>
      <w:r w:rsidRPr="005D30ED">
        <w:rPr>
          <w:sz w:val="24"/>
          <w:szCs w:val="24"/>
          <w:lang w:val="en-US"/>
        </w:rPr>
        <w:t xml:space="preserve">A </w:t>
      </w:r>
      <w:r w:rsidR="00536B0D">
        <w:rPr>
          <w:sz w:val="24"/>
          <w:szCs w:val="24"/>
          <w:lang w:val="en-US"/>
        </w:rPr>
        <w:t>joint University of Victoria and Camosun College celebration</w:t>
      </w:r>
      <w:r w:rsidRPr="005D30ED">
        <w:rPr>
          <w:sz w:val="24"/>
          <w:szCs w:val="24"/>
          <w:lang w:val="en-US"/>
        </w:rPr>
        <w:t xml:space="preserve"> was held to honour Indigenous Nurses Day at </w:t>
      </w:r>
      <w:r w:rsidR="00536B0D">
        <w:rPr>
          <w:sz w:val="24"/>
          <w:szCs w:val="24"/>
          <w:lang w:val="en-US"/>
        </w:rPr>
        <w:t xml:space="preserve">Na’tsa’,aht Gathering Place at the </w:t>
      </w:r>
      <w:r w:rsidRPr="005D30ED">
        <w:rPr>
          <w:sz w:val="24"/>
          <w:szCs w:val="24"/>
          <w:lang w:val="en-US"/>
        </w:rPr>
        <w:t xml:space="preserve">Camosun College </w:t>
      </w:r>
      <w:r w:rsidR="00536B0D">
        <w:rPr>
          <w:sz w:val="24"/>
          <w:szCs w:val="24"/>
          <w:lang w:val="en-US"/>
        </w:rPr>
        <w:t xml:space="preserve">Lansdowne Campus </w:t>
      </w:r>
      <w:r w:rsidRPr="005D30ED">
        <w:rPr>
          <w:sz w:val="24"/>
          <w:szCs w:val="24"/>
          <w:lang w:val="en-US"/>
        </w:rPr>
        <w:t>in Victoria, B.C on April 10, 2024. The celebration beg</w:t>
      </w:r>
      <w:r w:rsidR="009C2824">
        <w:rPr>
          <w:sz w:val="24"/>
          <w:szCs w:val="24"/>
          <w:lang w:val="en-US"/>
        </w:rPr>
        <w:t>a</w:t>
      </w:r>
      <w:r w:rsidRPr="005D30ED">
        <w:rPr>
          <w:sz w:val="24"/>
          <w:szCs w:val="24"/>
          <w:lang w:val="en-US"/>
        </w:rPr>
        <w:t xml:space="preserve">n with </w:t>
      </w:r>
      <w:r w:rsidR="00536B0D">
        <w:rPr>
          <w:sz w:val="24"/>
          <w:szCs w:val="24"/>
          <w:lang w:val="en-US"/>
        </w:rPr>
        <w:t xml:space="preserve">an </w:t>
      </w:r>
      <w:r w:rsidRPr="005D30ED">
        <w:rPr>
          <w:sz w:val="24"/>
          <w:szCs w:val="24"/>
          <w:lang w:val="en-US"/>
        </w:rPr>
        <w:t xml:space="preserve">opening welcome, </w:t>
      </w:r>
      <w:r w:rsidR="009C2824">
        <w:rPr>
          <w:sz w:val="24"/>
          <w:szCs w:val="24"/>
          <w:lang w:val="en-US"/>
        </w:rPr>
        <w:t xml:space="preserve">followed by </w:t>
      </w:r>
      <w:r w:rsidR="00536B0D">
        <w:rPr>
          <w:sz w:val="24"/>
          <w:szCs w:val="24"/>
          <w:lang w:val="en-US"/>
        </w:rPr>
        <w:t xml:space="preserve">an </w:t>
      </w:r>
      <w:r w:rsidRPr="005D30ED">
        <w:rPr>
          <w:sz w:val="24"/>
          <w:szCs w:val="24"/>
          <w:lang w:val="en-US"/>
        </w:rPr>
        <w:t xml:space="preserve">honouring of Indigenous Nursing Legacy, </w:t>
      </w:r>
      <w:r w:rsidR="009C2824">
        <w:rPr>
          <w:sz w:val="24"/>
          <w:szCs w:val="24"/>
          <w:lang w:val="en-US"/>
        </w:rPr>
        <w:t xml:space="preserve">a </w:t>
      </w:r>
      <w:r w:rsidRPr="005D30ED">
        <w:rPr>
          <w:sz w:val="24"/>
          <w:szCs w:val="24"/>
          <w:lang w:val="en-US"/>
        </w:rPr>
        <w:t xml:space="preserve">celebration of </w:t>
      </w:r>
      <w:r w:rsidR="009C2824">
        <w:rPr>
          <w:sz w:val="24"/>
          <w:szCs w:val="24"/>
          <w:lang w:val="en-US"/>
        </w:rPr>
        <w:t xml:space="preserve">the future of </w:t>
      </w:r>
      <w:r w:rsidRPr="005D30ED">
        <w:rPr>
          <w:sz w:val="24"/>
          <w:szCs w:val="24"/>
          <w:lang w:val="en-US"/>
        </w:rPr>
        <w:t xml:space="preserve">Indigenous Nursing , </w:t>
      </w:r>
      <w:r w:rsidR="009C2824">
        <w:rPr>
          <w:sz w:val="24"/>
          <w:szCs w:val="24"/>
          <w:lang w:val="en-US"/>
        </w:rPr>
        <w:t xml:space="preserve">an </w:t>
      </w:r>
      <w:r w:rsidRPr="005D30ED">
        <w:rPr>
          <w:sz w:val="24"/>
          <w:szCs w:val="24"/>
          <w:lang w:val="en-US"/>
        </w:rPr>
        <w:t xml:space="preserve">eagle brushing ceremony </w:t>
      </w:r>
      <w:r w:rsidR="009C2824">
        <w:rPr>
          <w:sz w:val="24"/>
          <w:szCs w:val="24"/>
          <w:lang w:val="en-US"/>
        </w:rPr>
        <w:t xml:space="preserve">, expression of </w:t>
      </w:r>
      <w:r w:rsidRPr="005D30ED">
        <w:rPr>
          <w:sz w:val="24"/>
          <w:szCs w:val="24"/>
          <w:lang w:val="en-US"/>
        </w:rPr>
        <w:t xml:space="preserve"> gratitude</w:t>
      </w:r>
      <w:r w:rsidR="009C2824">
        <w:rPr>
          <w:sz w:val="24"/>
          <w:szCs w:val="24"/>
          <w:lang w:val="en-US"/>
        </w:rPr>
        <w:t xml:space="preserve">, and concluded with </w:t>
      </w:r>
      <w:r w:rsidRPr="005D30ED">
        <w:rPr>
          <w:sz w:val="24"/>
          <w:szCs w:val="24"/>
          <w:lang w:val="en-US"/>
        </w:rPr>
        <w:t xml:space="preserve">a closing prayer. </w:t>
      </w:r>
    </w:p>
    <w:p w14:paraId="5BE3F82B" w14:textId="77777777" w:rsidR="007F5E01" w:rsidRDefault="007F5E01" w:rsidP="00206A56">
      <w:pPr>
        <w:spacing w:after="0"/>
        <w:rPr>
          <w:b/>
          <w:bCs/>
          <w:sz w:val="24"/>
          <w:szCs w:val="24"/>
          <w:lang w:val="en-US"/>
        </w:rPr>
      </w:pPr>
    </w:p>
    <w:p w14:paraId="4B66DA8C" w14:textId="1E346A6F" w:rsidR="008B1A0F" w:rsidRPr="002072AF" w:rsidRDefault="00A83379" w:rsidP="00206A56">
      <w:pPr>
        <w:spacing w:after="0"/>
        <w:rPr>
          <w:b/>
          <w:bCs/>
          <w:sz w:val="24"/>
          <w:szCs w:val="24"/>
          <w:lang w:val="es-ES"/>
        </w:rPr>
      </w:pPr>
      <w:r w:rsidRPr="002072AF">
        <w:rPr>
          <w:b/>
          <w:bCs/>
          <w:sz w:val="24"/>
          <w:szCs w:val="24"/>
          <w:lang w:val="es-ES"/>
        </w:rPr>
        <w:t>Media</w:t>
      </w:r>
      <w:r w:rsidR="006859CA" w:rsidRPr="002072AF">
        <w:rPr>
          <w:b/>
          <w:bCs/>
          <w:sz w:val="24"/>
          <w:szCs w:val="24"/>
          <w:lang w:val="es-ES"/>
        </w:rPr>
        <w:t xml:space="preserve"> Coverage:</w:t>
      </w:r>
    </w:p>
    <w:p w14:paraId="026A21B8" w14:textId="2A586C92" w:rsidR="006859CA" w:rsidRPr="002072AF" w:rsidRDefault="00206A56" w:rsidP="00206A56">
      <w:pPr>
        <w:spacing w:after="0"/>
        <w:rPr>
          <w:sz w:val="24"/>
          <w:szCs w:val="24"/>
          <w:lang w:val="es-ES"/>
        </w:rPr>
      </w:pPr>
      <w:r w:rsidRPr="002072AF">
        <w:rPr>
          <w:sz w:val="24"/>
          <w:szCs w:val="24"/>
          <w:lang w:val="es-ES"/>
        </w:rPr>
        <w:t>https://www.uvic.ca/hsd/news/hsd-announcements/current/indigenous-nurses-day-2024.php</w:t>
      </w:r>
    </w:p>
    <w:p w14:paraId="33FE5CBE" w14:textId="77777777" w:rsidR="005D30ED" w:rsidRPr="002072AF" w:rsidRDefault="005D30ED" w:rsidP="006859CA">
      <w:pPr>
        <w:shd w:val="clear" w:color="auto" w:fill="FFFFFF"/>
        <w:spacing w:after="0" w:line="240" w:lineRule="auto"/>
        <w:textAlignment w:val="baseline"/>
        <w:outlineLvl w:val="0"/>
        <w:rPr>
          <w:rFonts w:eastAsia="Times New Roman" w:cs="Arial"/>
          <w:b/>
          <w:bCs/>
          <w:color w:val="000000"/>
          <w:kern w:val="36"/>
          <w:sz w:val="24"/>
          <w:szCs w:val="24"/>
          <w:lang w:val="es-ES" w:eastAsia="en-CA"/>
        </w:rPr>
      </w:pPr>
    </w:p>
    <w:p w14:paraId="435CFE38" w14:textId="79790D41" w:rsidR="006859CA" w:rsidRPr="00386347" w:rsidRDefault="006859CA" w:rsidP="006859CA">
      <w:pPr>
        <w:shd w:val="clear" w:color="auto" w:fill="FFFFFF"/>
        <w:spacing w:after="0" w:line="240" w:lineRule="auto"/>
        <w:textAlignment w:val="baseline"/>
        <w:outlineLvl w:val="0"/>
        <w:rPr>
          <w:rFonts w:eastAsia="Times New Roman" w:cs="Arial"/>
          <w:b/>
          <w:bCs/>
          <w:color w:val="000000"/>
          <w:kern w:val="36"/>
          <w:sz w:val="24"/>
          <w:szCs w:val="24"/>
          <w:lang w:eastAsia="en-CA"/>
        </w:rPr>
      </w:pPr>
      <w:r w:rsidRPr="00386347">
        <w:rPr>
          <w:rFonts w:eastAsia="Times New Roman" w:cs="Arial"/>
          <w:b/>
          <w:bCs/>
          <w:color w:val="000000"/>
          <w:kern w:val="36"/>
          <w:sz w:val="24"/>
          <w:szCs w:val="24"/>
          <w:lang w:eastAsia="en-CA"/>
        </w:rPr>
        <w:t>Past, present and future Indigenous nurses celebrated</w:t>
      </w:r>
    </w:p>
    <w:p w14:paraId="61917306" w14:textId="77777777" w:rsidR="006859CA" w:rsidRPr="00386347" w:rsidRDefault="006859CA" w:rsidP="006859CA">
      <w:pPr>
        <w:shd w:val="clear" w:color="auto" w:fill="FFFFFF"/>
        <w:spacing w:after="0" w:line="240" w:lineRule="auto"/>
        <w:textAlignment w:val="baseline"/>
        <w:rPr>
          <w:rFonts w:eastAsia="Times New Roman" w:cs="Times New Roman"/>
          <w:color w:val="666666"/>
          <w:sz w:val="24"/>
          <w:szCs w:val="24"/>
          <w:lang w:eastAsia="en-CA"/>
        </w:rPr>
      </w:pPr>
      <w:r w:rsidRPr="00386347">
        <w:rPr>
          <w:rFonts w:eastAsia="Times New Roman" w:cs="Times New Roman"/>
          <w:color w:val="666666"/>
          <w:sz w:val="24"/>
          <w:szCs w:val="24"/>
          <w:lang w:eastAsia="en-CA"/>
        </w:rPr>
        <w:t>Apr 19, 2024</w:t>
      </w:r>
    </w:p>
    <w:p w14:paraId="754A3D89" w14:textId="1F495AA4" w:rsidR="006859CA" w:rsidRPr="00386347" w:rsidRDefault="00EA4318" w:rsidP="00206A56">
      <w:pPr>
        <w:shd w:val="clear" w:color="auto" w:fill="FFFFFF"/>
        <w:spacing w:before="100" w:beforeAutospacing="1" w:after="100" w:afterAutospacing="1" w:line="240" w:lineRule="auto"/>
        <w:jc w:val="center"/>
        <w:textAlignment w:val="baseline"/>
        <w:rPr>
          <w:rFonts w:eastAsia="Times New Roman" w:cs="Times New Roman"/>
          <w:color w:val="333333"/>
          <w:sz w:val="24"/>
          <w:szCs w:val="24"/>
          <w:lang w:eastAsia="en-CA"/>
        </w:rPr>
      </w:pPr>
      <w:r w:rsidRPr="00386347">
        <w:rPr>
          <w:rFonts w:eastAsia="Times New Roman" w:cs="Times New Roman"/>
          <w:noProof/>
          <w:color w:val="333333"/>
          <w:sz w:val="24"/>
          <w:szCs w:val="24"/>
          <w:lang w:eastAsia="en-CA"/>
        </w:rPr>
        <w:drawing>
          <wp:inline distT="0" distB="0" distL="0" distR="0" wp14:anchorId="5C27130D" wp14:editId="4FCD0586">
            <wp:extent cx="5943600" cy="3962400"/>
            <wp:effectExtent l="0" t="0" r="0" b="0"/>
            <wp:docPr id="787312088" name="Picture 3"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2088" name="Picture 3" descr="A group of people standing in a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C27B6BE" w14:textId="77777777"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The long history and accomplishments of Indigenous nurses—past, present and future—were celebrated on </w:t>
      </w:r>
      <w:hyperlink r:id="rId19" w:history="1">
        <w:r w:rsidRPr="00386347">
          <w:rPr>
            <w:rFonts w:eastAsia="Times New Roman" w:cs="Times New Roman"/>
            <w:color w:val="005493"/>
            <w:sz w:val="24"/>
            <w:szCs w:val="24"/>
            <w:u w:val="single"/>
            <w:bdr w:val="none" w:sz="0" w:space="0" w:color="auto" w:frame="1"/>
            <w:lang w:eastAsia="en-CA"/>
          </w:rPr>
          <w:t>Indigenous Nurses Day</w:t>
        </w:r>
      </w:hyperlink>
      <w:r w:rsidRPr="00386347">
        <w:rPr>
          <w:rFonts w:eastAsia="Times New Roman" w:cs="Times New Roman"/>
          <w:color w:val="333333"/>
          <w:sz w:val="24"/>
          <w:szCs w:val="24"/>
          <w:bdr w:val="none" w:sz="0" w:space="0" w:color="auto" w:frame="1"/>
          <w:lang w:eastAsia="en-CA"/>
        </w:rPr>
        <w:t> last week at a special event at Na-tsa-maht Gathering Place at the Camosun Lansdowne campus.</w:t>
      </w:r>
    </w:p>
    <w:p w14:paraId="5A9A682B" w14:textId="77777777"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The University of Victoria and Camosun College nursing program came together on April 10 to mark the historic day that celebrates the birth of Edith Monture, the first Indigenous nurse in Canada, and Rose Casper, the first Indigenous nurse in Western Canada. This year’s theme recognized how BC Indigenous nurses are “</w:t>
      </w:r>
      <w:hyperlink r:id="rId20" w:history="1">
        <w:r w:rsidRPr="00386347">
          <w:rPr>
            <w:rFonts w:eastAsia="Times New Roman" w:cs="Times New Roman"/>
            <w:color w:val="005493"/>
            <w:sz w:val="24"/>
            <w:szCs w:val="24"/>
            <w:u w:val="single"/>
            <w:bdr w:val="none" w:sz="0" w:space="0" w:color="auto" w:frame="1"/>
            <w:lang w:eastAsia="en-CA"/>
          </w:rPr>
          <w:t>Transforming Lives: Rooted in Healing, Nurtured by Wisdom</w:t>
        </w:r>
      </w:hyperlink>
      <w:r w:rsidRPr="00386347">
        <w:rPr>
          <w:rFonts w:eastAsia="Times New Roman" w:cs="Times New Roman"/>
          <w:color w:val="333333"/>
          <w:sz w:val="24"/>
          <w:szCs w:val="24"/>
          <w:lang w:eastAsia="en-CA"/>
        </w:rPr>
        <w:t>.”</w:t>
      </w:r>
    </w:p>
    <w:p w14:paraId="709B2EF5" w14:textId="77777777"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UVic School of Nursing Assistant Teaching Professor Leanne Kelly spoke about the legacies of five BC nurses honored, including Sadie Underwood, Tsawout First Nation Elder and licensed practical nurse graduate from 1965;  Barb Hulme, retired registered nurse, veteran and Metis Elder;  Judith Gohn, Cowichan First Nation member and retired registered nurse and former health director; Monique Pat, T’Souke First Nation member and current Indigenous liaison nurse with Island Health; and Doreen Peter, retired community health representative, Cowichan First Nation Elder and long-time health advocate.</w:t>
      </w:r>
    </w:p>
    <w:p w14:paraId="0C655814" w14:textId="77777777"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“The history of Indigenous nurses in Canada is one we should be so proud of. It’s intergenerational, it spans our parents, great grandparents. Many of our ancestors were healers,” Kelly says.</w:t>
      </w:r>
    </w:p>
    <w:p w14:paraId="26F0C079" w14:textId="251CE1F2"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Hulme, who is also a Metis Elder at First Peoples House at UVic, says Indigenous Nurses Day has an important role to play, comparing it to Indigenous Veterans Day. In a recent interview with Eagle Andersen, she says Indigenous healthcare will need to continue to grow.</w:t>
      </w:r>
      <w:r w:rsidR="00386347" w:rsidRPr="00386347">
        <w:rPr>
          <w:rFonts w:eastAsia="Times New Roman" w:cs="Times New Roman"/>
          <w:noProof/>
          <w:color w:val="333333"/>
          <w:sz w:val="24"/>
          <w:szCs w:val="24"/>
          <w:lang w:eastAsia="en-CA"/>
        </w:rPr>
        <w:t xml:space="preserve"> </w:t>
      </w:r>
      <w:r w:rsidR="00386347" w:rsidRPr="00386347">
        <w:rPr>
          <w:rFonts w:eastAsia="Times New Roman" w:cs="Times New Roman"/>
          <w:noProof/>
          <w:color w:val="333333"/>
          <w:sz w:val="24"/>
          <w:szCs w:val="24"/>
          <w:lang w:eastAsia="en-CA"/>
        </w:rPr>
        <w:drawing>
          <wp:inline distT="0" distB="0" distL="0" distR="0" wp14:anchorId="54630BFE" wp14:editId="40E2BD86">
            <wp:extent cx="5943600" cy="3962400"/>
            <wp:effectExtent l="0" t="0" r="0" b="0"/>
            <wp:docPr id="1171726100" name="Picture 2" descr="A group of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26100" name="Picture 2" descr="A group of women sitting on a ben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C5ED659" w14:textId="558D8A1B" w:rsidR="006859CA" w:rsidRPr="00386347" w:rsidRDefault="006859CA" w:rsidP="00D454B9">
      <w:pPr>
        <w:shd w:val="clear" w:color="auto" w:fill="FFFFFF"/>
        <w:spacing w:before="100" w:beforeAutospacing="1" w:after="10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lang w:eastAsia="en-CA"/>
        </w:rPr>
        <w:t>“We’ve got a lot of work to do… you have to crawl, you take one step forward, you fall down, you pick yourself up and you carry on,” she said.</w:t>
      </w:r>
    </w:p>
    <w:p w14:paraId="7D51DC2F" w14:textId="4D51A862"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UVic Nursing Associate Professor Lisa Bourque Bearskin, a Canadian Institute of Health Research (CIHR) Indigenous Health Nursing Research Chair, spoke to a group of current graduate nursing students. The 16 students recently completed a foundational course in Indigenous wellness research at UVic as part of a new multi-partner Indigenous Nursing master’s program.</w:t>
      </w:r>
    </w:p>
    <w:p w14:paraId="4878FEB2" w14:textId="35C05159" w:rsidR="006859CA" w:rsidRPr="00386347" w:rsidRDefault="006859CA" w:rsidP="006859CA">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bdr w:val="none" w:sz="0" w:space="0" w:color="auto" w:frame="1"/>
          <w:lang w:eastAsia="en-CA"/>
        </w:rPr>
        <w:t>“These students have been transformed by the impact of having access to amazing Indigenous leaders, and scholars who have carved the way forward for us,” Bourque Bearskin says. “This new generation of nurses get to not only rewrite the history of Indigenous health but hold up the rights of our healers, helpers and leaders.”</w:t>
      </w:r>
    </w:p>
    <w:p w14:paraId="34F21B87" w14:textId="7FD21433" w:rsidR="00206A56" w:rsidRPr="00386347" w:rsidRDefault="00EC4B1B" w:rsidP="00D454B9">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noProof/>
          <w:color w:val="333333"/>
          <w:sz w:val="24"/>
          <w:szCs w:val="24"/>
          <w:lang w:eastAsia="en-CA"/>
        </w:rPr>
        <w:drawing>
          <wp:inline distT="0" distB="0" distL="0" distR="0" wp14:anchorId="0A3ACD84" wp14:editId="7EE1B1DC">
            <wp:extent cx="5943600" cy="3962400"/>
            <wp:effectExtent l="0" t="0" r="0" b="0"/>
            <wp:docPr id="173153916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39166" name="Picture 1"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6859CA" w:rsidRPr="00386347">
        <w:rPr>
          <w:rFonts w:eastAsia="Times New Roman" w:cs="Times New Roman"/>
          <w:color w:val="333333"/>
          <w:sz w:val="24"/>
          <w:szCs w:val="24"/>
          <w:bdr w:val="none" w:sz="0" w:space="0" w:color="auto" w:frame="1"/>
          <w:lang w:eastAsia="en-CA"/>
        </w:rPr>
        <w:t>Those present also celebrated the reading of a proclamation in the BC Legislature, which officially recognized April 10 as Indigenous Nurses Day. The proclamation honoured the contributions of Indigenous nurses and called on the BC government </w:t>
      </w:r>
      <w:r w:rsidR="006859CA" w:rsidRPr="00386347">
        <w:rPr>
          <w:rFonts w:eastAsia="Times New Roman" w:cs="Times New Roman"/>
          <w:color w:val="333333"/>
          <w:sz w:val="24"/>
          <w:szCs w:val="24"/>
          <w:lang w:eastAsia="en-CA"/>
        </w:rPr>
        <w:t>and health system partners to recommit to taking action to address anti-Indigenous racism and creating equitable health care experiences for Indigenous people.</w:t>
      </w:r>
    </w:p>
    <w:p w14:paraId="41BFAA99" w14:textId="3F57816F" w:rsidR="006859CA" w:rsidRPr="00386347" w:rsidRDefault="006859CA" w:rsidP="006859CA">
      <w:pPr>
        <w:shd w:val="clear" w:color="auto" w:fill="FFFFFF"/>
        <w:spacing w:before="100" w:beforeAutospacing="1" w:after="10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lang w:eastAsia="en-CA"/>
        </w:rPr>
        <w:t>Each of the graduate nursing students present stood and spoke about the importance of the past year.</w:t>
      </w:r>
      <w:r w:rsidR="00DA3402">
        <w:rPr>
          <w:rFonts w:eastAsia="Times New Roman" w:cs="Times New Roman"/>
          <w:color w:val="333333"/>
          <w:sz w:val="24"/>
          <w:szCs w:val="24"/>
          <w:lang w:eastAsia="en-CA"/>
        </w:rPr>
        <w:t xml:space="preserve"> </w:t>
      </w:r>
      <w:r w:rsidRPr="00386347">
        <w:rPr>
          <w:rFonts w:eastAsia="Times New Roman" w:cs="Times New Roman"/>
          <w:color w:val="333333"/>
          <w:sz w:val="24"/>
          <w:szCs w:val="24"/>
          <w:lang w:eastAsia="en-CA"/>
        </w:rPr>
        <w:t>“It’s transformed how I show up in the world and in my life in my work and practice,” says Meghan Tetrault, a UBCO Métis student.</w:t>
      </w:r>
    </w:p>
    <w:p w14:paraId="7CFF51C0" w14:textId="6ADD4985" w:rsidR="008B1A0F" w:rsidRDefault="006859CA" w:rsidP="00DA3402">
      <w:pPr>
        <w:shd w:val="clear" w:color="auto" w:fill="FFFFFF"/>
        <w:spacing w:beforeAutospacing="1" w:after="0" w:afterAutospacing="1" w:line="240" w:lineRule="auto"/>
        <w:textAlignment w:val="baseline"/>
        <w:rPr>
          <w:rFonts w:eastAsia="Times New Roman" w:cs="Times New Roman"/>
          <w:color w:val="333333"/>
          <w:sz w:val="24"/>
          <w:szCs w:val="24"/>
          <w:lang w:eastAsia="en-CA"/>
        </w:rPr>
      </w:pPr>
      <w:r w:rsidRPr="00386347">
        <w:rPr>
          <w:rFonts w:eastAsia="Times New Roman" w:cs="Times New Roman"/>
          <w:color w:val="333333"/>
          <w:sz w:val="24"/>
          <w:szCs w:val="24"/>
          <w:lang w:eastAsia="en-CA"/>
        </w:rPr>
        <w:t>To see a full gallery of photos, visit Camosun College’s </w:t>
      </w:r>
      <w:hyperlink r:id="rId23" w:history="1">
        <w:r w:rsidRPr="00386347">
          <w:rPr>
            <w:rFonts w:eastAsia="Times New Roman" w:cs="Times New Roman"/>
            <w:color w:val="005493"/>
            <w:sz w:val="24"/>
            <w:szCs w:val="24"/>
            <w:u w:val="single"/>
            <w:bdr w:val="none" w:sz="0" w:space="0" w:color="auto" w:frame="1"/>
            <w:lang w:eastAsia="en-CA"/>
          </w:rPr>
          <w:t>Flickr</w:t>
        </w:r>
      </w:hyperlink>
      <w:r w:rsidRPr="00386347">
        <w:rPr>
          <w:rFonts w:eastAsia="Times New Roman" w:cs="Times New Roman"/>
          <w:color w:val="333333"/>
          <w:sz w:val="24"/>
          <w:szCs w:val="24"/>
          <w:lang w:eastAsia="en-CA"/>
        </w:rPr>
        <w:t> page.</w:t>
      </w:r>
      <w:r w:rsidR="00DA3402">
        <w:rPr>
          <w:rFonts w:eastAsia="Times New Roman" w:cs="Times New Roman"/>
          <w:color w:val="333333"/>
          <w:sz w:val="24"/>
          <w:szCs w:val="24"/>
          <w:lang w:eastAsia="en-CA"/>
        </w:rPr>
        <w:t xml:space="preserve"> </w:t>
      </w:r>
      <w:r w:rsidRPr="00386347">
        <w:rPr>
          <w:rFonts w:eastAsia="Times New Roman" w:cs="Times New Roman"/>
          <w:color w:val="333333"/>
          <w:sz w:val="24"/>
          <w:szCs w:val="24"/>
          <w:lang w:eastAsia="en-CA"/>
        </w:rPr>
        <w:t>Image credits: Camosun College. </w:t>
      </w:r>
    </w:p>
    <w:p w14:paraId="5C55BB76" w14:textId="030BB992" w:rsidR="00B86272" w:rsidRPr="00DA3402" w:rsidRDefault="00DA3402" w:rsidP="00DA3402">
      <w:pPr>
        <w:pStyle w:val="ListParagraph"/>
        <w:numPr>
          <w:ilvl w:val="1"/>
          <w:numId w:val="15"/>
        </w:numPr>
        <w:shd w:val="clear" w:color="auto" w:fill="FFFFFF"/>
        <w:spacing w:before="100" w:beforeAutospacing="1" w:after="100" w:afterAutospacing="1" w:line="240" w:lineRule="auto"/>
        <w:textAlignment w:val="baseline"/>
        <w:rPr>
          <w:rFonts w:eastAsia="Times New Roman" w:cs="Times New Roman"/>
          <w:b/>
          <w:bCs/>
          <w:color w:val="333333"/>
          <w:sz w:val="24"/>
          <w:szCs w:val="24"/>
          <w:lang w:eastAsia="en-CA"/>
        </w:rPr>
      </w:pPr>
      <w:r>
        <w:rPr>
          <w:rFonts w:eastAsia="Times New Roman" w:cs="Times New Roman"/>
          <w:b/>
          <w:bCs/>
          <w:color w:val="333333"/>
          <w:sz w:val="24"/>
          <w:szCs w:val="24"/>
          <w:lang w:eastAsia="en-CA"/>
        </w:rPr>
        <w:t>BC Ministry of Health</w:t>
      </w:r>
      <w:r w:rsidR="00786916" w:rsidRPr="00DA3402">
        <w:rPr>
          <w:rFonts w:eastAsia="Times New Roman" w:cs="Times New Roman"/>
          <w:b/>
          <w:bCs/>
          <w:color w:val="333333"/>
          <w:sz w:val="24"/>
          <w:szCs w:val="24"/>
          <w:lang w:eastAsia="en-CA"/>
        </w:rPr>
        <w:t xml:space="preserve"> Proclamation </w:t>
      </w:r>
    </w:p>
    <w:p w14:paraId="088B5DF8" w14:textId="10F4DF8D" w:rsidR="00B86272" w:rsidRPr="00DD5773" w:rsidRDefault="00B86272" w:rsidP="00B86272">
      <w:pPr>
        <w:shd w:val="clear" w:color="auto" w:fill="FFFFFF"/>
        <w:spacing w:before="100" w:beforeAutospacing="1" w:after="100" w:afterAutospacing="1" w:line="240" w:lineRule="auto"/>
        <w:textAlignment w:val="baseline"/>
        <w:rPr>
          <w:rFonts w:eastAsia="Times New Roman" w:cs="Times New Roman"/>
          <w:color w:val="333333"/>
          <w:sz w:val="24"/>
          <w:szCs w:val="24"/>
          <w:lang w:eastAsia="en-CA"/>
        </w:rPr>
      </w:pPr>
      <w:r w:rsidRPr="00DD5773">
        <w:rPr>
          <w:rFonts w:eastAsia="Times New Roman" w:cs="Times New Roman"/>
          <w:color w:val="333333"/>
          <w:sz w:val="24"/>
          <w:szCs w:val="24"/>
          <w:lang w:eastAsia="en-CA"/>
        </w:rPr>
        <w:t>On Wed. Apr. 10, 2024 the BC Government presented a Proclamation declaring that this day shall be known as “Indigenous Nurses Day” in the province moving forward.</w:t>
      </w:r>
      <w:r w:rsidR="00664E77" w:rsidRPr="00DD5773">
        <w:rPr>
          <w:rFonts w:eastAsia="Times New Roman" w:cs="Times New Roman"/>
          <w:color w:val="333333"/>
          <w:sz w:val="24"/>
          <w:szCs w:val="24"/>
          <w:lang w:eastAsia="en-CA"/>
        </w:rPr>
        <w:t xml:space="preserve"> T</w:t>
      </w:r>
      <w:r w:rsidR="00F072F4">
        <w:rPr>
          <w:rFonts w:eastAsia="Times New Roman" w:cs="Times New Roman"/>
          <w:color w:val="333333"/>
          <w:sz w:val="24"/>
          <w:szCs w:val="24"/>
          <w:lang w:eastAsia="en-CA"/>
        </w:rPr>
        <w:t xml:space="preserve">he </w:t>
      </w:r>
      <w:r w:rsidR="00664E77" w:rsidRPr="00DD5773">
        <w:rPr>
          <w:rFonts w:eastAsia="Times New Roman" w:cs="Times New Roman"/>
          <w:color w:val="333333"/>
          <w:sz w:val="24"/>
          <w:szCs w:val="24"/>
          <w:lang w:eastAsia="en-CA"/>
        </w:rPr>
        <w:t>Indigenous Nurses Day Proclamation states that “Indigenous Nurses Day is an opportunity for the government of British Columbia and health system partners to recommit to taking action to address anti-Indigenous racism and creating substantive equity in health care experiences for Indigenous people and all people in British Columbia.”</w:t>
      </w:r>
    </w:p>
    <w:p w14:paraId="4A31BB4E" w14:textId="0ECEEE55" w:rsidR="000648C4" w:rsidRPr="0043568B" w:rsidRDefault="00664E77" w:rsidP="000648C4">
      <w:pPr>
        <w:shd w:val="clear" w:color="auto" w:fill="FFFFFF"/>
        <w:spacing w:before="100" w:beforeAutospacing="1" w:after="100" w:afterAutospacing="1" w:line="240" w:lineRule="auto"/>
        <w:textAlignment w:val="baseline"/>
        <w:rPr>
          <w:rFonts w:cs="Helvetica"/>
          <w:color w:val="001022"/>
          <w:spacing w:val="-8"/>
          <w:sz w:val="24"/>
          <w:szCs w:val="24"/>
          <w:shd w:val="clear" w:color="auto" w:fill="FFFFFF"/>
        </w:rPr>
      </w:pPr>
      <w:r w:rsidRPr="00DD5773">
        <w:rPr>
          <w:rFonts w:eastAsia="Times New Roman" w:cs="Times New Roman"/>
          <w:color w:val="333333"/>
          <w:sz w:val="24"/>
          <w:szCs w:val="24"/>
          <w:lang w:eastAsia="en-CA"/>
        </w:rPr>
        <w:t xml:space="preserve">It is critical to ensure that the work by Indigenous nurses that led to this Proclamation be recognized. </w:t>
      </w:r>
      <w:r w:rsidR="00F072F4">
        <w:rPr>
          <w:rFonts w:cs="Helvetica"/>
          <w:color w:val="001022"/>
          <w:spacing w:val="-8"/>
          <w:sz w:val="24"/>
          <w:szCs w:val="24"/>
          <w:shd w:val="clear" w:color="auto" w:fill="FFFFFF"/>
        </w:rPr>
        <w:t>L</w:t>
      </w:r>
      <w:r w:rsidR="000648C4" w:rsidRPr="00DD5773">
        <w:rPr>
          <w:rFonts w:cs="Helvetica"/>
          <w:color w:val="001022"/>
          <w:spacing w:val="-8"/>
          <w:sz w:val="24"/>
          <w:szCs w:val="24"/>
          <w:shd w:val="clear" w:color="auto" w:fill="FFFFFF"/>
        </w:rPr>
        <w:t xml:space="preserve">obbying efforts of the </w:t>
      </w:r>
      <w:r w:rsidR="00DD5773" w:rsidRPr="00DD5773">
        <w:rPr>
          <w:rFonts w:cs="Helvetica"/>
          <w:color w:val="001022"/>
          <w:spacing w:val="-8"/>
          <w:sz w:val="24"/>
          <w:szCs w:val="24"/>
          <w:shd w:val="clear" w:color="auto" w:fill="FFFFFF"/>
        </w:rPr>
        <w:t xml:space="preserve">BC Indigenous Health Nursing Research Program, </w:t>
      </w:r>
      <w:r w:rsidR="000648C4" w:rsidRPr="00DD5773">
        <w:rPr>
          <w:rFonts w:cs="Helvetica"/>
          <w:color w:val="001022"/>
          <w:spacing w:val="-8"/>
          <w:sz w:val="24"/>
          <w:szCs w:val="24"/>
          <w:shd w:val="clear" w:color="auto" w:fill="FFFFFF"/>
        </w:rPr>
        <w:t xml:space="preserve">First Nations Health Authority, Métis Nation of BC, </w:t>
      </w:r>
      <w:r w:rsidR="00DD5773" w:rsidRPr="00DD5773">
        <w:rPr>
          <w:rFonts w:cs="Helvetica"/>
          <w:color w:val="001022"/>
          <w:spacing w:val="-8"/>
          <w:sz w:val="24"/>
          <w:szCs w:val="24"/>
          <w:shd w:val="clear" w:color="auto" w:fill="FFFFFF"/>
        </w:rPr>
        <w:t xml:space="preserve">BC Nurses’ Union, </w:t>
      </w:r>
      <w:r w:rsidR="000648C4" w:rsidRPr="00DD5773">
        <w:rPr>
          <w:rFonts w:cs="Helvetica"/>
          <w:color w:val="001022"/>
          <w:spacing w:val="-8"/>
          <w:sz w:val="24"/>
          <w:szCs w:val="24"/>
          <w:shd w:val="clear" w:color="auto" w:fill="FFFFFF"/>
        </w:rPr>
        <w:t xml:space="preserve">Nurses and Nurse Practitioners </w:t>
      </w:r>
      <w:r w:rsidR="000648C4" w:rsidRPr="0043568B">
        <w:rPr>
          <w:rFonts w:cs="Helvetica"/>
          <w:color w:val="001022"/>
          <w:spacing w:val="-8"/>
          <w:sz w:val="24"/>
          <w:szCs w:val="24"/>
          <w:shd w:val="clear" w:color="auto" w:fill="FFFFFF"/>
        </w:rPr>
        <w:t xml:space="preserve">of BC, BC College of Nurses and Midwives </w:t>
      </w:r>
      <w:r w:rsidR="00DD5773" w:rsidRPr="0043568B">
        <w:rPr>
          <w:rFonts w:cs="Helvetica"/>
          <w:color w:val="001022"/>
          <w:spacing w:val="-8"/>
          <w:sz w:val="24"/>
          <w:szCs w:val="24"/>
          <w:shd w:val="clear" w:color="auto" w:fill="FFFFFF"/>
        </w:rPr>
        <w:t>helped to move the proclamation forward</w:t>
      </w:r>
      <w:r w:rsidR="00F072F4" w:rsidRPr="0043568B">
        <w:rPr>
          <w:rFonts w:cs="Helvetica"/>
          <w:color w:val="001022"/>
          <w:spacing w:val="-8"/>
          <w:sz w:val="24"/>
          <w:szCs w:val="24"/>
          <w:shd w:val="clear" w:color="auto" w:fill="FFFFFF"/>
        </w:rPr>
        <w:t>.</w:t>
      </w:r>
    </w:p>
    <w:p w14:paraId="7DD3C2DB" w14:textId="5496F132" w:rsidR="00385BF6" w:rsidRPr="0043568B" w:rsidRDefault="0043568B" w:rsidP="0043568B">
      <w:pPr>
        <w:rPr>
          <w:rFonts w:eastAsia="Times New Roman" w:cs="Times New Roman"/>
          <w:color w:val="0563C1"/>
          <w:sz w:val="24"/>
          <w:szCs w:val="24"/>
          <w:u w:val="single"/>
          <w:lang w:eastAsia="en-CA"/>
        </w:rPr>
      </w:pPr>
      <w:r w:rsidRPr="0043568B">
        <w:rPr>
          <w:rFonts w:cs="Arial"/>
          <w:color w:val="001022"/>
          <w:spacing w:val="-8"/>
          <w:sz w:val="24"/>
          <w:szCs w:val="24"/>
          <w:shd w:val="clear" w:color="auto" w:fill="FFFFFF"/>
        </w:rPr>
        <w:t>I</w:t>
      </w:r>
      <w:r w:rsidR="00385BF6" w:rsidRPr="0043568B">
        <w:rPr>
          <w:rFonts w:cs="Arial"/>
          <w:color w:val="001022"/>
          <w:spacing w:val="-8"/>
          <w:sz w:val="24"/>
          <w:szCs w:val="24"/>
          <w:shd w:val="clear" w:color="auto" w:fill="FFFFFF"/>
        </w:rPr>
        <w:t>n 2022 an initiative was launched by Dr. Lisa Bourque Bearskin to garner support to advance a declaration and celebration of Indigenous Nurses Day from the provincial government of British Columbia for the date of April 10</w:t>
      </w:r>
      <w:r w:rsidR="00385BF6" w:rsidRPr="0043568B">
        <w:rPr>
          <w:rFonts w:cs="Arial"/>
          <w:color w:val="001022"/>
          <w:spacing w:val="-8"/>
          <w:sz w:val="24"/>
          <w:szCs w:val="24"/>
          <w:shd w:val="clear" w:color="auto" w:fill="FFFFFF"/>
          <w:vertAlign w:val="superscript"/>
        </w:rPr>
        <w:t>th</w:t>
      </w:r>
      <w:r w:rsidR="00385BF6" w:rsidRPr="0043568B">
        <w:rPr>
          <w:rFonts w:cs="Arial"/>
          <w:color w:val="001022"/>
          <w:spacing w:val="-8"/>
          <w:sz w:val="24"/>
          <w:szCs w:val="24"/>
          <w:shd w:val="clear" w:color="auto" w:fill="FFFFFF"/>
        </w:rPr>
        <w:t xml:space="preserve">. A </w:t>
      </w:r>
      <w:r w:rsidR="00385BF6" w:rsidRPr="0043568B">
        <w:rPr>
          <w:rFonts w:cs="Arial"/>
          <w:sz w:val="24"/>
          <w:szCs w:val="24"/>
          <w:lang w:val="en-US"/>
        </w:rPr>
        <w:t xml:space="preserve">survey was circulated by </w:t>
      </w:r>
      <w:r w:rsidR="00385BF6" w:rsidRPr="0043568B">
        <w:rPr>
          <w:rFonts w:cs="Arial"/>
          <w:sz w:val="24"/>
          <w:szCs w:val="24"/>
        </w:rPr>
        <w:t>BC Nurses Union and NNPBC in November 2023 at the request of Dr. Bourque Bearskin and collaborators with the goal to gain data to showcase the widespread support for this cause and emphasize the importance of acknowledging the contributions of Indigenous nurses in British Columbia. </w:t>
      </w:r>
      <w:r w:rsidR="00385BF6" w:rsidRPr="0043568B">
        <w:rPr>
          <w:rFonts w:cs="Helvetica"/>
          <w:color w:val="001022"/>
          <w:spacing w:val="-8"/>
          <w:sz w:val="24"/>
          <w:szCs w:val="24"/>
          <w:shd w:val="clear" w:color="auto" w:fill="FFFFFF"/>
        </w:rPr>
        <w:t xml:space="preserve">Please see Appendices  </w:t>
      </w:r>
      <w:r w:rsidRPr="0043568B">
        <w:rPr>
          <w:rFonts w:cs="Helvetica"/>
          <w:color w:val="001022"/>
          <w:spacing w:val="-8"/>
          <w:sz w:val="24"/>
          <w:szCs w:val="24"/>
          <w:highlight w:val="yellow"/>
          <w:shd w:val="clear" w:color="auto" w:fill="FFFFFF"/>
        </w:rPr>
        <w:t>__ and ____.</w:t>
      </w:r>
    </w:p>
    <w:p w14:paraId="46F00898" w14:textId="2154F98F" w:rsidR="00192894" w:rsidRDefault="00192894" w:rsidP="000648C4">
      <w:pPr>
        <w:shd w:val="clear" w:color="auto" w:fill="FFFFFF"/>
        <w:spacing w:before="100" w:beforeAutospacing="1" w:after="100" w:afterAutospacing="1" w:line="240" w:lineRule="auto"/>
        <w:textAlignment w:val="baseline"/>
        <w:rPr>
          <w:rFonts w:cs="Helvetica"/>
          <w:b/>
          <w:bCs/>
          <w:color w:val="001022"/>
          <w:spacing w:val="-8"/>
          <w:sz w:val="24"/>
          <w:szCs w:val="24"/>
          <w:shd w:val="clear" w:color="auto" w:fill="FFFFFF"/>
        </w:rPr>
      </w:pPr>
      <w:r w:rsidRPr="00192894">
        <w:rPr>
          <w:rFonts w:cs="Helvetica"/>
          <w:b/>
          <w:bCs/>
          <w:color w:val="001022"/>
          <w:spacing w:val="-8"/>
          <w:sz w:val="24"/>
          <w:szCs w:val="24"/>
          <w:shd w:val="clear" w:color="auto" w:fill="FFFFFF"/>
        </w:rPr>
        <w:t xml:space="preserve">3.0 Collaborators </w:t>
      </w:r>
      <w:r>
        <w:rPr>
          <w:rFonts w:cs="Helvetica"/>
          <w:b/>
          <w:bCs/>
          <w:color w:val="001022"/>
          <w:spacing w:val="-8"/>
          <w:sz w:val="24"/>
          <w:szCs w:val="24"/>
          <w:shd w:val="clear" w:color="auto" w:fill="FFFFFF"/>
        </w:rPr>
        <w:t xml:space="preserve">&amp; Other </w:t>
      </w:r>
      <w:r w:rsidRPr="00192894">
        <w:rPr>
          <w:rFonts w:cs="Helvetica"/>
          <w:b/>
          <w:bCs/>
          <w:color w:val="001022"/>
          <w:spacing w:val="-8"/>
          <w:sz w:val="24"/>
          <w:szCs w:val="24"/>
          <w:shd w:val="clear" w:color="auto" w:fill="FFFFFF"/>
        </w:rPr>
        <w:t>Contributions</w:t>
      </w:r>
    </w:p>
    <w:p w14:paraId="61537DE9" w14:textId="3C58CC9E" w:rsidR="00192894" w:rsidRPr="004009DC" w:rsidRDefault="00192894" w:rsidP="000648C4">
      <w:pPr>
        <w:shd w:val="clear" w:color="auto" w:fill="FFFFFF"/>
        <w:spacing w:before="100" w:beforeAutospacing="1" w:after="100" w:afterAutospacing="1" w:line="240" w:lineRule="auto"/>
        <w:textAlignment w:val="baseline"/>
        <w:rPr>
          <w:rFonts w:cs="Helvetica"/>
          <w:b/>
          <w:bCs/>
          <w:color w:val="001022"/>
          <w:spacing w:val="-8"/>
          <w:sz w:val="24"/>
          <w:szCs w:val="24"/>
          <w:shd w:val="clear" w:color="auto" w:fill="FFFFFF"/>
        </w:rPr>
      </w:pPr>
      <w:r>
        <w:rPr>
          <w:rFonts w:cs="Helvetica"/>
          <w:b/>
          <w:bCs/>
          <w:color w:val="001022"/>
          <w:spacing w:val="-8"/>
          <w:sz w:val="24"/>
          <w:szCs w:val="24"/>
          <w:shd w:val="clear" w:color="auto" w:fill="FFFFFF"/>
        </w:rPr>
        <w:t>3.1 Collaborators Contributions</w:t>
      </w:r>
    </w:p>
    <w:p w14:paraId="4655B116" w14:textId="766F4B20" w:rsidR="00D167B7" w:rsidRPr="00D167B7" w:rsidRDefault="00D167B7" w:rsidP="004009DC">
      <w:pPr>
        <w:shd w:val="clear" w:color="auto" w:fill="FFFFFF"/>
        <w:spacing w:after="0" w:line="240" w:lineRule="auto"/>
        <w:rPr>
          <w:rFonts w:ascii="AvenirMedium" w:eastAsia="Times New Roman" w:hAnsi="AvenirMedium" w:cs="Open Sans"/>
          <w:color w:val="272626"/>
          <w:sz w:val="23"/>
          <w:szCs w:val="23"/>
          <w:lang w:eastAsia="en-CA"/>
        </w:rPr>
      </w:pPr>
      <w:r w:rsidRPr="00D167B7">
        <w:rPr>
          <w:rFonts w:ascii="Open Sans" w:eastAsia="Times New Roman" w:hAnsi="Open Sans" w:cs="Open Sans"/>
          <w:noProof/>
          <w:color w:val="D7842C"/>
          <w:sz w:val="23"/>
          <w:szCs w:val="23"/>
          <w:lang w:eastAsia="en-CA"/>
        </w:rPr>
        <w:drawing>
          <wp:inline distT="0" distB="0" distL="0" distR="0" wp14:anchorId="1EF72D4C" wp14:editId="0B91885E">
            <wp:extent cx="3762375" cy="904875"/>
            <wp:effectExtent l="0" t="0" r="9525" b="9525"/>
            <wp:docPr id="10" name="Picture 17" descr="Nurses and Nurse Practitioners of B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rses and Nurse Practitioners of BC">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904875"/>
                    </a:xfrm>
                    <a:prstGeom prst="rect">
                      <a:avLst/>
                    </a:prstGeom>
                    <a:noFill/>
                    <a:ln>
                      <a:noFill/>
                    </a:ln>
                  </pic:spPr>
                </pic:pic>
              </a:graphicData>
            </a:graphic>
          </wp:inline>
        </w:drawing>
      </w:r>
      <w:r w:rsidR="004009DC" w:rsidRPr="00D167B7">
        <w:rPr>
          <w:rFonts w:ascii="AvenirMedium" w:eastAsia="Times New Roman" w:hAnsi="AvenirMedium" w:cs="Open Sans"/>
          <w:color w:val="272626"/>
          <w:sz w:val="23"/>
          <w:szCs w:val="23"/>
          <w:lang w:eastAsia="en-CA"/>
        </w:rPr>
        <w:t xml:space="preserve"> </w:t>
      </w:r>
    </w:p>
    <w:p w14:paraId="63B44D21" w14:textId="77777777" w:rsidR="00D167B7" w:rsidRPr="00D167B7" w:rsidRDefault="00D167B7" w:rsidP="00D167B7">
      <w:pPr>
        <w:shd w:val="clear" w:color="auto" w:fill="FFFFFF"/>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noProof/>
          <w:color w:val="000000"/>
          <w:spacing w:val="-8"/>
          <w:sz w:val="23"/>
          <w:szCs w:val="23"/>
          <w:lang w:eastAsia="en-CA"/>
        </w:rPr>
        <w:drawing>
          <wp:inline distT="0" distB="0" distL="0" distR="0" wp14:anchorId="692923C3" wp14:editId="59B92870">
            <wp:extent cx="9639300" cy="1238250"/>
            <wp:effectExtent l="0" t="0" r="0" b="0"/>
            <wp:docPr id="11" name="Picture 16" descr="A number and tree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A number and trees in a field&#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39300" cy="1238250"/>
                    </a:xfrm>
                    <a:prstGeom prst="rect">
                      <a:avLst/>
                    </a:prstGeom>
                    <a:noFill/>
                    <a:ln>
                      <a:noFill/>
                    </a:ln>
                  </pic:spPr>
                </pic:pic>
              </a:graphicData>
            </a:graphic>
          </wp:inline>
        </w:drawing>
      </w:r>
    </w:p>
    <w:p w14:paraId="16FFCD86" w14:textId="77777777" w:rsidR="00D167B7" w:rsidRPr="00D167B7" w:rsidRDefault="00D167B7" w:rsidP="00D167B7">
      <w:pPr>
        <w:shd w:val="clear" w:color="auto" w:fill="FFFFFF"/>
        <w:spacing w:after="225" w:line="356" w:lineRule="atLeast"/>
        <w:outlineLvl w:val="0"/>
        <w:rPr>
          <w:rFonts w:ascii="HelvCnd" w:eastAsia="Times New Roman" w:hAnsi="HelvCnd" w:cs="Open Sans"/>
          <w:b/>
          <w:bCs/>
          <w:color w:val="838056"/>
          <w:spacing w:val="-8"/>
          <w:kern w:val="36"/>
          <w:sz w:val="48"/>
          <w:szCs w:val="48"/>
          <w:lang w:eastAsia="en-CA"/>
        </w:rPr>
      </w:pPr>
      <w:r w:rsidRPr="00D167B7">
        <w:rPr>
          <w:rFonts w:ascii="HelvCnd" w:eastAsia="Times New Roman" w:hAnsi="HelvCnd" w:cs="Open Sans"/>
          <w:b/>
          <w:bCs/>
          <w:color w:val="838056"/>
          <w:spacing w:val="-8"/>
          <w:kern w:val="36"/>
          <w:sz w:val="48"/>
          <w:szCs w:val="48"/>
          <w:lang w:eastAsia="en-CA"/>
        </w:rPr>
        <w:t>Indigenous Nurses Day 2024</w:t>
      </w:r>
    </w:p>
    <w:p w14:paraId="6E7C3BAF" w14:textId="77777777" w:rsidR="00D167B7" w:rsidRPr="00D167B7" w:rsidRDefault="00D167B7" w:rsidP="00D167B7">
      <w:pPr>
        <w:shd w:val="clear" w:color="auto" w:fill="FFFFFF"/>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We celebrate Indigenous Nurses Day in recognition and honour of the contributions and achievements of Indigenous nurses to health and wellness. This year's theme is 'Transforming Lives, Rooted in Healing, Nurtured by Wisdom.'</w:t>
      </w:r>
      <w:r w:rsidRPr="00D167B7">
        <w:rPr>
          <w:rFonts w:ascii="Open Sans" w:eastAsia="Times New Roman" w:hAnsi="Open Sans" w:cs="Open Sans"/>
          <w:color w:val="000000"/>
          <w:spacing w:val="-8"/>
          <w:sz w:val="23"/>
          <w:szCs w:val="23"/>
          <w:lang w:eastAsia="en-CA"/>
        </w:rPr>
        <w:br/>
        <w:t> </w:t>
      </w:r>
    </w:p>
    <w:p w14:paraId="2F0A96A5" w14:textId="77777777" w:rsidR="00D167B7" w:rsidRPr="00D167B7" w:rsidRDefault="00D167B7" w:rsidP="00D167B7">
      <w:pPr>
        <w:shd w:val="clear" w:color="auto" w:fill="FFFFFF"/>
        <w:spacing w:after="225" w:line="356" w:lineRule="atLeast"/>
        <w:outlineLvl w:val="0"/>
        <w:rPr>
          <w:rFonts w:ascii="HelvCnd" w:eastAsia="Times New Roman" w:hAnsi="HelvCnd" w:cs="Open Sans"/>
          <w:b/>
          <w:bCs/>
          <w:color w:val="838056"/>
          <w:spacing w:val="-8"/>
          <w:kern w:val="36"/>
          <w:sz w:val="48"/>
          <w:szCs w:val="48"/>
          <w:lang w:eastAsia="en-CA"/>
        </w:rPr>
      </w:pPr>
      <w:r w:rsidRPr="00D167B7">
        <w:rPr>
          <w:rFonts w:ascii="HelvCnd" w:eastAsia="Times New Roman" w:hAnsi="HelvCnd" w:cs="Open Sans"/>
          <w:b/>
          <w:bCs/>
          <w:color w:val="838056"/>
          <w:spacing w:val="-8"/>
          <w:kern w:val="36"/>
          <w:sz w:val="48"/>
          <w:szCs w:val="48"/>
          <w:lang w:eastAsia="en-CA"/>
        </w:rPr>
        <w:t>Legacy</w:t>
      </w:r>
    </w:p>
    <w:p w14:paraId="44420B56" w14:textId="77777777" w:rsidR="00D167B7" w:rsidRPr="00D167B7" w:rsidRDefault="00D167B7" w:rsidP="00D167B7">
      <w:pPr>
        <w:shd w:val="clear" w:color="auto" w:fill="FFFFFF"/>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In 2022, the inaugural Indigenous Nurses Day was held in honour of the birth of Edith Monture, born April 10, 1890, on Six Nations Reserve. Edith Monture became the first Indigenous person to be recognized as a Registered Nurse in Canada.</w:t>
      </w:r>
      <w:r w:rsidRPr="00D167B7">
        <w:rPr>
          <w:rFonts w:ascii="Open Sans" w:eastAsia="Times New Roman" w:hAnsi="Open Sans" w:cs="Open Sans"/>
          <w:color w:val="000000"/>
          <w:spacing w:val="-8"/>
          <w:sz w:val="23"/>
          <w:szCs w:val="23"/>
          <w:lang w:eastAsia="en-CA"/>
        </w:rPr>
        <w:br/>
        <w:t> </w:t>
      </w:r>
    </w:p>
    <w:p w14:paraId="7DDDEBF8" w14:textId="6E986A0F" w:rsidR="00D167B7" w:rsidRPr="00D167B7" w:rsidRDefault="00D167B7" w:rsidP="00D167B7">
      <w:pPr>
        <w:shd w:val="clear" w:color="auto" w:fill="FFFFFF"/>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We also commemorate the legacy of Rose Casper, of St'át'imc Nation, the first Indigenous nurse in western Canada.</w:t>
      </w:r>
      <w:r w:rsidRPr="00D167B7">
        <w:rPr>
          <w:rFonts w:ascii="Open Sans" w:eastAsia="Times New Roman" w:hAnsi="Open Sans" w:cs="Open Sans"/>
          <w:color w:val="000000"/>
          <w:spacing w:val="-8"/>
          <w:sz w:val="23"/>
          <w:szCs w:val="23"/>
          <w:lang w:eastAsia="en-CA"/>
        </w:rPr>
        <w:br/>
        <w:t> </w:t>
      </w:r>
    </w:p>
    <w:p w14:paraId="45B28181" w14:textId="77777777" w:rsidR="00D167B7" w:rsidRPr="00D167B7" w:rsidRDefault="00D167B7" w:rsidP="00D167B7">
      <w:pPr>
        <w:shd w:val="clear" w:color="auto" w:fill="F2EBCE"/>
        <w:spacing w:after="225" w:line="317" w:lineRule="atLeast"/>
        <w:outlineLvl w:val="1"/>
        <w:rPr>
          <w:rFonts w:ascii="HelvCnd" w:eastAsia="Times New Roman" w:hAnsi="HelvCnd" w:cs="Open Sans"/>
          <w:b/>
          <w:bCs/>
          <w:color w:val="A16D00"/>
          <w:spacing w:val="-8"/>
          <w:sz w:val="36"/>
          <w:szCs w:val="36"/>
          <w:lang w:eastAsia="en-CA"/>
        </w:rPr>
      </w:pPr>
      <w:r w:rsidRPr="00D167B7">
        <w:rPr>
          <w:rFonts w:ascii="HelvCnd" w:eastAsia="Times New Roman" w:hAnsi="HelvCnd" w:cs="Open Sans"/>
          <w:b/>
          <w:bCs/>
          <w:color w:val="A16D00"/>
          <w:spacing w:val="-8"/>
          <w:sz w:val="36"/>
          <w:szCs w:val="36"/>
          <w:lang w:eastAsia="en-CA"/>
        </w:rPr>
        <w:t>Celebrating Indigenous Nursing</w:t>
      </w:r>
    </w:p>
    <w:p w14:paraId="6C1F07CE" w14:textId="77777777" w:rsidR="00D167B7" w:rsidRPr="00D167B7" w:rsidRDefault="00D167B7" w:rsidP="00D167B7">
      <w:pPr>
        <w:shd w:val="clear" w:color="auto" w:fill="F2EBCE"/>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In honour of Indigenous Nurses Day and to celebrate the achievements and contributions of Indigenous nursing to community health and wellness, we invite you to share your thoughts and stories with us! Let us know about your journey as an Indigenous nurse, what it means to be grounded in Indigenous nursing and Traditional Knowledge, or anything else you’d like to share about the importance of health and wellness in your practice and community.</w:t>
      </w:r>
      <w:r w:rsidRPr="00D167B7">
        <w:rPr>
          <w:rFonts w:ascii="Open Sans" w:eastAsia="Times New Roman" w:hAnsi="Open Sans" w:cs="Open Sans"/>
          <w:color w:val="000000"/>
          <w:spacing w:val="-8"/>
          <w:sz w:val="23"/>
          <w:szCs w:val="23"/>
          <w:lang w:eastAsia="en-CA"/>
        </w:rPr>
        <w:br/>
        <w:t> </w:t>
      </w:r>
    </w:p>
    <w:p w14:paraId="7D7B50C9" w14:textId="77777777" w:rsidR="00D167B7" w:rsidRPr="00D167B7" w:rsidRDefault="00D167B7" w:rsidP="00D167B7">
      <w:pPr>
        <w:shd w:val="clear" w:color="auto" w:fill="F2EBCE"/>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This campaign is open to all Indigenous nurses (First Nations, Inuit, and Métis) of all designations (LPN, NP, RN and RPN).</w:t>
      </w:r>
      <w:r w:rsidRPr="00D167B7">
        <w:rPr>
          <w:rFonts w:ascii="Open Sans" w:eastAsia="Times New Roman" w:hAnsi="Open Sans" w:cs="Open Sans"/>
          <w:color w:val="000000"/>
          <w:spacing w:val="-8"/>
          <w:sz w:val="23"/>
          <w:szCs w:val="23"/>
          <w:lang w:eastAsia="en-CA"/>
        </w:rPr>
        <w:br/>
        <w:t> </w:t>
      </w:r>
    </w:p>
    <w:p w14:paraId="7ED71F09" w14:textId="77777777" w:rsidR="00D167B7" w:rsidRPr="00D167B7" w:rsidRDefault="00D167B7" w:rsidP="00D167B7">
      <w:pPr>
        <w:shd w:val="clear" w:color="auto" w:fill="F2EBCE"/>
        <w:spacing w:after="225" w:line="317" w:lineRule="atLeast"/>
        <w:outlineLvl w:val="1"/>
        <w:rPr>
          <w:rFonts w:ascii="HelvCnd" w:eastAsia="Times New Roman" w:hAnsi="HelvCnd" w:cs="Open Sans"/>
          <w:b/>
          <w:bCs/>
          <w:color w:val="1A1A1A"/>
          <w:spacing w:val="-8"/>
          <w:sz w:val="36"/>
          <w:szCs w:val="36"/>
          <w:lang w:eastAsia="en-CA"/>
        </w:rPr>
      </w:pPr>
      <w:r w:rsidRPr="00D167B7">
        <w:rPr>
          <w:rFonts w:ascii="HelvCnd" w:eastAsia="Times New Roman" w:hAnsi="HelvCnd" w:cs="Open Sans"/>
          <w:b/>
          <w:bCs/>
          <w:color w:val="1A1A1A"/>
          <w:spacing w:val="-8"/>
          <w:sz w:val="36"/>
          <w:szCs w:val="36"/>
          <w:lang w:eastAsia="en-CA"/>
        </w:rPr>
        <w:t>Share your story</w:t>
      </w:r>
    </w:p>
    <w:p w14:paraId="1DCE8B64" w14:textId="77777777" w:rsidR="00D167B7" w:rsidRPr="00D167B7" w:rsidRDefault="00D167B7" w:rsidP="00D167B7">
      <w:pPr>
        <w:shd w:val="clear" w:color="auto" w:fill="F2EBCE"/>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Share your story in any of the following formats:</w:t>
      </w:r>
    </w:p>
    <w:p w14:paraId="17C63D31" w14:textId="77777777" w:rsidR="00D167B7" w:rsidRPr="00D167B7" w:rsidRDefault="00D167B7" w:rsidP="00D167B7">
      <w:pPr>
        <w:numPr>
          <w:ilvl w:val="0"/>
          <w:numId w:val="22"/>
        </w:numPr>
        <w:shd w:val="clear" w:color="auto" w:fill="F2EBCE"/>
        <w:spacing w:after="0" w:line="240" w:lineRule="auto"/>
        <w:ind w:left="1260"/>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Artwork</w:t>
      </w:r>
    </w:p>
    <w:p w14:paraId="2B264DAE" w14:textId="77777777" w:rsidR="00D167B7" w:rsidRPr="00D167B7" w:rsidRDefault="00D167B7" w:rsidP="00D167B7">
      <w:pPr>
        <w:numPr>
          <w:ilvl w:val="0"/>
          <w:numId w:val="22"/>
        </w:numPr>
        <w:shd w:val="clear" w:color="auto" w:fill="F2EBCE"/>
        <w:spacing w:after="0" w:line="240" w:lineRule="auto"/>
        <w:ind w:left="1260"/>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Photography</w:t>
      </w:r>
    </w:p>
    <w:p w14:paraId="777ECD9F" w14:textId="77777777" w:rsidR="00D167B7" w:rsidRPr="00D167B7" w:rsidRDefault="00D167B7" w:rsidP="00D167B7">
      <w:pPr>
        <w:numPr>
          <w:ilvl w:val="0"/>
          <w:numId w:val="22"/>
        </w:numPr>
        <w:shd w:val="clear" w:color="auto" w:fill="F2EBCE"/>
        <w:spacing w:after="0" w:line="240" w:lineRule="auto"/>
        <w:ind w:left="1260"/>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Poetry/Written work</w:t>
      </w:r>
    </w:p>
    <w:p w14:paraId="56A33C8E" w14:textId="77777777" w:rsidR="00D167B7" w:rsidRPr="00D167B7" w:rsidRDefault="00D167B7" w:rsidP="00D167B7">
      <w:pPr>
        <w:numPr>
          <w:ilvl w:val="0"/>
          <w:numId w:val="22"/>
        </w:numPr>
        <w:shd w:val="clear" w:color="auto" w:fill="F2EBCE"/>
        <w:spacing w:after="0" w:line="240" w:lineRule="auto"/>
        <w:ind w:left="1260"/>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Sound/Video recording (max. 3 minutes)</w:t>
      </w:r>
    </w:p>
    <w:p w14:paraId="4F56EDB9" w14:textId="77777777" w:rsidR="00D167B7" w:rsidRPr="00D167B7" w:rsidRDefault="00D167B7" w:rsidP="00D167B7">
      <w:pPr>
        <w:numPr>
          <w:ilvl w:val="0"/>
          <w:numId w:val="22"/>
        </w:numPr>
        <w:shd w:val="clear" w:color="auto" w:fill="F2EBCE"/>
        <w:spacing w:after="0" w:line="240" w:lineRule="auto"/>
        <w:ind w:left="1260"/>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Anything else!</w:t>
      </w:r>
    </w:p>
    <w:p w14:paraId="54EABFC0" w14:textId="77777777" w:rsidR="00D167B7" w:rsidRPr="00D167B7" w:rsidRDefault="00D167B7" w:rsidP="00D167B7">
      <w:pPr>
        <w:shd w:val="clear" w:color="auto" w:fill="F2EBCE"/>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t>All submissions will be featured on the Indigenous Nurses Day 2024 page – check back regularly as new submissions are posted!</w:t>
      </w:r>
      <w:r w:rsidRPr="00D167B7">
        <w:rPr>
          <w:rFonts w:ascii="Open Sans" w:eastAsia="Times New Roman" w:hAnsi="Open Sans" w:cs="Open Sans"/>
          <w:color w:val="000000"/>
          <w:spacing w:val="-8"/>
          <w:sz w:val="23"/>
          <w:szCs w:val="23"/>
          <w:lang w:eastAsia="en-CA"/>
        </w:rPr>
        <w:br/>
        <w:t> </w:t>
      </w:r>
    </w:p>
    <w:p w14:paraId="4CCB1805" w14:textId="77777777" w:rsidR="00D167B7" w:rsidRPr="00D167B7" w:rsidRDefault="005C29E5" w:rsidP="00D167B7">
      <w:pPr>
        <w:shd w:val="clear" w:color="auto" w:fill="F2EBCE"/>
        <w:spacing w:after="15" w:line="240" w:lineRule="auto"/>
        <w:rPr>
          <w:rFonts w:ascii="Open Sans" w:eastAsia="Times New Roman" w:hAnsi="Open Sans" w:cs="Open Sans"/>
          <w:color w:val="000000"/>
          <w:spacing w:val="-8"/>
          <w:sz w:val="23"/>
          <w:szCs w:val="23"/>
          <w:lang w:eastAsia="en-CA"/>
        </w:rPr>
      </w:pPr>
      <w:hyperlink r:id="rId27" w:history="1">
        <w:r w:rsidR="00D167B7" w:rsidRPr="00D167B7">
          <w:rPr>
            <w:rFonts w:ascii="Open Sans" w:eastAsia="Times New Roman" w:hAnsi="Open Sans" w:cs="Open Sans"/>
            <w:b/>
            <w:bCs/>
            <w:color w:val="000000"/>
            <w:spacing w:val="-8"/>
            <w:sz w:val="23"/>
            <w:szCs w:val="23"/>
            <w:u w:val="single"/>
            <w:shd w:val="clear" w:color="auto" w:fill="F2EBCE"/>
            <w:lang w:eastAsia="en-CA"/>
          </w:rPr>
          <w:t>Make a submission</w:t>
        </w:r>
      </w:hyperlink>
    </w:p>
    <w:p w14:paraId="2665478B" w14:textId="77777777" w:rsidR="00D167B7" w:rsidRPr="00D167B7" w:rsidRDefault="00D167B7" w:rsidP="00D167B7">
      <w:pPr>
        <w:shd w:val="clear" w:color="auto" w:fill="F2EBCE"/>
        <w:spacing w:after="15"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color w:val="000000"/>
          <w:spacing w:val="-8"/>
          <w:sz w:val="23"/>
          <w:szCs w:val="23"/>
          <w:lang w:eastAsia="en-CA"/>
        </w:rPr>
        <w:br/>
        <w:t> </w:t>
      </w:r>
      <w:r w:rsidRPr="00D167B7">
        <w:rPr>
          <w:rFonts w:ascii="Open Sans" w:eastAsia="Times New Roman" w:hAnsi="Open Sans" w:cs="Open Sans"/>
          <w:color w:val="000000"/>
          <w:spacing w:val="-8"/>
          <w:sz w:val="23"/>
          <w:szCs w:val="23"/>
          <w:lang w:eastAsia="en-CA"/>
        </w:rPr>
        <w:br/>
        <w:t>Questions? Contact us at </w:t>
      </w:r>
      <w:hyperlink r:id="rId28" w:history="1">
        <w:r w:rsidRPr="00D167B7">
          <w:rPr>
            <w:rFonts w:ascii="Open Sans" w:eastAsia="Times New Roman" w:hAnsi="Open Sans" w:cs="Open Sans"/>
            <w:color w:val="45828F"/>
            <w:spacing w:val="-8"/>
            <w:sz w:val="23"/>
            <w:szCs w:val="23"/>
            <w:u w:val="single"/>
            <w:shd w:val="clear" w:color="auto" w:fill="F2EBCE"/>
            <w:lang w:eastAsia="en-CA"/>
          </w:rPr>
          <w:t>info@nnpbc.com</w:t>
        </w:r>
      </w:hyperlink>
      <w:r w:rsidRPr="00D167B7">
        <w:rPr>
          <w:rFonts w:ascii="Open Sans" w:eastAsia="Times New Roman" w:hAnsi="Open Sans" w:cs="Open Sans"/>
          <w:color w:val="000000"/>
          <w:spacing w:val="-8"/>
          <w:sz w:val="23"/>
          <w:szCs w:val="23"/>
          <w:lang w:eastAsia="en-CA"/>
        </w:rPr>
        <w:t>.</w:t>
      </w:r>
    </w:p>
    <w:p w14:paraId="16765D2A" w14:textId="77777777" w:rsidR="00D167B7" w:rsidRPr="00D167B7" w:rsidRDefault="00D167B7" w:rsidP="00D167B7">
      <w:pPr>
        <w:shd w:val="clear" w:color="auto" w:fill="E3C7AA"/>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noProof/>
          <w:color w:val="000000"/>
          <w:spacing w:val="-8"/>
          <w:sz w:val="23"/>
          <w:szCs w:val="23"/>
          <w:lang w:eastAsia="en-CA"/>
        </w:rPr>
        <w:drawing>
          <wp:inline distT="0" distB="0" distL="0" distR="0" wp14:anchorId="3F4C044C" wp14:editId="6652FFF5">
            <wp:extent cx="2543175" cy="2143125"/>
            <wp:effectExtent l="0" t="0" r="0" b="9525"/>
            <wp:docPr id="14" name="Picture 13" descr="A round button with a stethoscope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round button with a stethoscope and a he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inline>
        </w:drawing>
      </w:r>
    </w:p>
    <w:p w14:paraId="55E0DA8A" w14:textId="77777777" w:rsidR="00D167B7" w:rsidRPr="00D167B7" w:rsidRDefault="00D167B7" w:rsidP="00D167B7">
      <w:pPr>
        <w:shd w:val="clear" w:color="auto" w:fill="E3C7AA"/>
        <w:spacing w:after="0" w:line="240" w:lineRule="auto"/>
        <w:jc w:val="center"/>
        <w:rPr>
          <w:rFonts w:ascii="AvantGardeDemi" w:eastAsia="Times New Roman" w:hAnsi="AvantGardeDemi" w:cs="Open Sans"/>
          <w:color w:val="806141"/>
          <w:spacing w:val="-8"/>
          <w:sz w:val="23"/>
          <w:szCs w:val="23"/>
          <w:lang w:eastAsia="en-CA"/>
        </w:rPr>
      </w:pPr>
      <w:r w:rsidRPr="00D167B7">
        <w:rPr>
          <w:rFonts w:ascii="AvantGardeDemi" w:eastAsia="Times New Roman" w:hAnsi="AvantGardeDemi" w:cs="Open Sans"/>
          <w:color w:val="806141"/>
          <w:spacing w:val="-8"/>
          <w:sz w:val="23"/>
          <w:szCs w:val="23"/>
          <w:lang w:eastAsia="en-CA"/>
        </w:rPr>
        <w:t>#IndigNursDay</w:t>
      </w:r>
    </w:p>
    <w:p w14:paraId="2E2CC882" w14:textId="77777777" w:rsidR="00D167B7" w:rsidRPr="00D167B7" w:rsidRDefault="00D167B7" w:rsidP="00D167B7">
      <w:pPr>
        <w:shd w:val="clear" w:color="auto" w:fill="E3C7AA"/>
        <w:spacing w:after="0" w:line="240" w:lineRule="auto"/>
        <w:rPr>
          <w:rFonts w:ascii="Open Sans" w:eastAsia="Times New Roman" w:hAnsi="Open Sans" w:cs="Open Sans"/>
          <w:color w:val="000000"/>
          <w:spacing w:val="-8"/>
          <w:sz w:val="23"/>
          <w:szCs w:val="23"/>
          <w:lang w:eastAsia="en-CA"/>
        </w:rPr>
      </w:pPr>
      <w:r w:rsidRPr="00D167B7">
        <w:rPr>
          <w:rFonts w:ascii="Open Sans" w:eastAsia="Times New Roman" w:hAnsi="Open Sans" w:cs="Open Sans"/>
          <w:noProof/>
          <w:color w:val="45828F"/>
          <w:spacing w:val="-8"/>
          <w:sz w:val="23"/>
          <w:szCs w:val="23"/>
          <w:lang w:eastAsia="en-CA"/>
        </w:rPr>
        <w:drawing>
          <wp:inline distT="0" distB="0" distL="0" distR="0" wp14:anchorId="58500074" wp14:editId="1932593C">
            <wp:extent cx="2543175" cy="2219325"/>
            <wp:effectExtent l="0" t="0" r="0" b="9525"/>
            <wp:docPr id="15" name="Picture 12" descr="A heart shaped photo frame with peop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 heart shaped photo frame with people&#10;&#10;Description automatically generate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175" cy="2219325"/>
                    </a:xfrm>
                    <a:prstGeom prst="rect">
                      <a:avLst/>
                    </a:prstGeom>
                    <a:noFill/>
                    <a:ln>
                      <a:noFill/>
                    </a:ln>
                  </pic:spPr>
                </pic:pic>
              </a:graphicData>
            </a:graphic>
          </wp:inline>
        </w:drawing>
      </w:r>
    </w:p>
    <w:p w14:paraId="7313B05F" w14:textId="77777777" w:rsidR="00D167B7" w:rsidRPr="00D167B7" w:rsidRDefault="00D167B7" w:rsidP="00D167B7">
      <w:pPr>
        <w:shd w:val="clear" w:color="auto" w:fill="FFFFFF"/>
        <w:spacing w:after="0" w:line="240" w:lineRule="auto"/>
        <w:rPr>
          <w:rFonts w:ascii="Open Sans" w:eastAsia="Times New Roman" w:hAnsi="Open Sans" w:cs="Open Sans"/>
          <w:color w:val="000000"/>
          <w:spacing w:val="-8"/>
          <w:sz w:val="23"/>
          <w:szCs w:val="23"/>
          <w:lang w:eastAsia="en-CA"/>
        </w:rPr>
      </w:pPr>
    </w:p>
    <w:p w14:paraId="55621F87" w14:textId="77777777" w:rsidR="00D167B7" w:rsidRPr="00D167B7" w:rsidRDefault="00D167B7" w:rsidP="00D167B7">
      <w:pPr>
        <w:shd w:val="clear" w:color="auto" w:fill="EBEADA"/>
        <w:spacing w:after="0" w:line="261" w:lineRule="atLeast"/>
        <w:rPr>
          <w:rFonts w:ascii="Alegreya Sans" w:eastAsia="Times New Roman" w:hAnsi="Alegreya Sans" w:cs="Arial"/>
          <w:b/>
          <w:bCs/>
          <w:color w:val="000000"/>
          <w:spacing w:val="-2"/>
          <w:sz w:val="23"/>
          <w:szCs w:val="23"/>
          <w:lang w:eastAsia="en-CA"/>
        </w:rPr>
      </w:pPr>
      <w:r w:rsidRPr="00D167B7">
        <w:rPr>
          <w:rFonts w:ascii="Alegreya Sans" w:eastAsia="Times New Roman" w:hAnsi="Alegreya Sans" w:cs="Arial"/>
          <w:b/>
          <w:bCs/>
          <w:color w:val="000000"/>
          <w:spacing w:val="-2"/>
          <w:sz w:val="23"/>
          <w:szCs w:val="23"/>
          <w:lang w:eastAsia="en-CA"/>
        </w:rPr>
        <w:t>Indigenous Nurses Day</w:t>
      </w:r>
    </w:p>
    <w:p w14:paraId="306050FD" w14:textId="4021BF32" w:rsidR="00D167B7" w:rsidRPr="00D167B7" w:rsidRDefault="00D167B7" w:rsidP="00D167B7">
      <w:pPr>
        <w:shd w:val="clear" w:color="auto" w:fill="FFFFFF"/>
        <w:spacing w:after="0" w:line="261" w:lineRule="atLeast"/>
        <w:rPr>
          <w:rFonts w:ascii="Arial" w:eastAsia="Times New Roman" w:hAnsi="Arial" w:cs="Arial"/>
          <w:color w:val="000000"/>
          <w:spacing w:val="-8"/>
          <w:sz w:val="23"/>
          <w:szCs w:val="23"/>
          <w:lang w:eastAsia="en-CA"/>
        </w:rPr>
      </w:pPr>
    </w:p>
    <w:p w14:paraId="7A0FD6AB" w14:textId="77777777" w:rsidR="00D167B7" w:rsidRPr="00D167B7" w:rsidRDefault="00D167B7" w:rsidP="00D167B7">
      <w:pPr>
        <w:shd w:val="clear" w:color="auto" w:fill="FFFFFF"/>
        <w:spacing w:before="150" w:after="150" w:line="356" w:lineRule="atLeast"/>
        <w:outlineLvl w:val="0"/>
        <w:rPr>
          <w:rFonts w:ascii="HelvCnd" w:eastAsia="Times New Roman" w:hAnsi="HelvCnd" w:cs="Arial"/>
          <w:b/>
          <w:bCs/>
          <w:color w:val="838056"/>
          <w:spacing w:val="-8"/>
          <w:kern w:val="36"/>
          <w:sz w:val="48"/>
          <w:szCs w:val="48"/>
          <w:lang w:eastAsia="en-CA"/>
        </w:rPr>
      </w:pPr>
      <w:r w:rsidRPr="00D167B7">
        <w:rPr>
          <w:rFonts w:ascii="HelvCnd" w:eastAsia="Times New Roman" w:hAnsi="HelvCnd" w:cs="Arial"/>
          <w:b/>
          <w:bCs/>
          <w:color w:val="838056"/>
          <w:spacing w:val="-8"/>
          <w:kern w:val="36"/>
          <w:sz w:val="48"/>
          <w:szCs w:val="48"/>
          <w:lang w:eastAsia="en-CA"/>
        </w:rPr>
        <w:t>Charlotte Edith Anderson Monture</w:t>
      </w:r>
    </w:p>
    <w:p w14:paraId="4CAB5961" w14:textId="77777777" w:rsidR="00D167B7" w:rsidRPr="00D167B7" w:rsidRDefault="00D167B7" w:rsidP="00D167B7">
      <w:pPr>
        <w:shd w:val="clear" w:color="auto" w:fill="FFFFFF"/>
        <w:spacing w:after="150" w:line="261" w:lineRule="atLeast"/>
        <w:jc w:val="center"/>
        <w:rPr>
          <w:rFonts w:ascii="Arial" w:eastAsia="Times New Roman" w:hAnsi="Arial" w:cs="Arial"/>
          <w:i/>
          <w:iCs/>
          <w:color w:val="000000"/>
          <w:spacing w:val="-8"/>
          <w:sz w:val="23"/>
          <w:szCs w:val="23"/>
          <w:lang w:eastAsia="en-CA"/>
        </w:rPr>
      </w:pPr>
      <w:r w:rsidRPr="00D167B7">
        <w:rPr>
          <w:rFonts w:ascii="Arial" w:eastAsia="Times New Roman" w:hAnsi="Arial" w:cs="Arial"/>
          <w:i/>
          <w:iCs/>
          <w:noProof/>
          <w:color w:val="000000"/>
          <w:spacing w:val="-8"/>
          <w:sz w:val="23"/>
          <w:szCs w:val="23"/>
          <w:lang w:eastAsia="en-CA"/>
        </w:rPr>
        <w:drawing>
          <wp:inline distT="0" distB="0" distL="0" distR="0" wp14:anchorId="614FA59A" wp14:editId="07EE20EA">
            <wp:extent cx="1790700" cy="2381250"/>
            <wp:effectExtent l="0" t="0" r="0" b="0"/>
            <wp:docPr id="17" name="Picture 10"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A person in a military unifor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14:paraId="6490B06F" w14:textId="77777777" w:rsidR="00D167B7" w:rsidRPr="00D167B7" w:rsidRDefault="00D167B7" w:rsidP="00D167B7">
      <w:pPr>
        <w:shd w:val="clear" w:color="auto" w:fill="FFFFFF"/>
        <w:spacing w:line="261" w:lineRule="atLeast"/>
        <w:rPr>
          <w:rFonts w:ascii="Arial" w:eastAsia="Times New Roman" w:hAnsi="Arial" w:cs="Arial"/>
          <w:color w:val="000000"/>
          <w:spacing w:val="-8"/>
          <w:sz w:val="23"/>
          <w:szCs w:val="23"/>
          <w:lang w:eastAsia="en-CA"/>
        </w:rPr>
      </w:pPr>
      <w:r w:rsidRPr="00D167B7">
        <w:rPr>
          <w:rFonts w:ascii="Arial" w:eastAsia="Times New Roman" w:hAnsi="Arial" w:cs="Arial"/>
          <w:color w:val="000000"/>
          <w:spacing w:val="-8"/>
          <w:sz w:val="23"/>
          <w:szCs w:val="23"/>
          <w:lang w:eastAsia="en-CA"/>
        </w:rPr>
        <w:t>Charlotte Edith Anderson Monture was born April 10, 1890 on the Six Nations Reserve. She became the first Indigenous person in Canada to be recognized as registered nurse, served in World War 1, and became the first Indigenous woman to vote as a result of the Military Voters Act of 1917. In 1960, when all Indigenous Peoples gained the right to vote, her home served as a polling station helping to enfranchise Indigenous voters. Edith passed away in 1996, the same year the last Indian Hospital and Residential Schools officially closed in Canada. We honour her birth, legacy and advocacy on this historic day.</w:t>
      </w:r>
    </w:p>
    <w:p w14:paraId="1DCD7622" w14:textId="77777777" w:rsidR="00D167B7" w:rsidRPr="00D167B7" w:rsidRDefault="00D167B7" w:rsidP="00D167B7">
      <w:pPr>
        <w:shd w:val="clear" w:color="auto" w:fill="EBEADA"/>
        <w:spacing w:after="0" w:line="261" w:lineRule="atLeast"/>
        <w:rPr>
          <w:rFonts w:ascii="Alegreya Sans" w:eastAsia="Times New Roman" w:hAnsi="Alegreya Sans" w:cs="Arial"/>
          <w:b/>
          <w:bCs/>
          <w:color w:val="000000"/>
          <w:spacing w:val="-2"/>
          <w:sz w:val="23"/>
          <w:szCs w:val="23"/>
          <w:lang w:eastAsia="en-CA"/>
        </w:rPr>
      </w:pPr>
      <w:r w:rsidRPr="00D167B7">
        <w:rPr>
          <w:rFonts w:ascii="Alegreya Sans" w:eastAsia="Times New Roman" w:hAnsi="Alegreya Sans" w:cs="Arial"/>
          <w:b/>
          <w:bCs/>
          <w:color w:val="000000"/>
          <w:spacing w:val="-2"/>
          <w:sz w:val="23"/>
          <w:szCs w:val="23"/>
          <w:lang w:eastAsia="en-CA"/>
        </w:rPr>
        <w:t>Indigenous Nurses Day</w:t>
      </w:r>
    </w:p>
    <w:p w14:paraId="6E39A7BA" w14:textId="65AB102D" w:rsidR="00D167B7" w:rsidRPr="00D167B7" w:rsidRDefault="00D167B7" w:rsidP="00D167B7">
      <w:pPr>
        <w:shd w:val="clear" w:color="auto" w:fill="FFFFFF"/>
        <w:spacing w:after="0" w:line="261" w:lineRule="atLeast"/>
        <w:rPr>
          <w:rFonts w:ascii="Arial" w:eastAsia="Times New Roman" w:hAnsi="Arial" w:cs="Arial"/>
          <w:color w:val="000000"/>
          <w:spacing w:val="-8"/>
          <w:sz w:val="23"/>
          <w:szCs w:val="23"/>
          <w:lang w:eastAsia="en-CA"/>
        </w:rPr>
      </w:pPr>
    </w:p>
    <w:p w14:paraId="34E47F4F" w14:textId="77777777" w:rsidR="00D167B7" w:rsidRPr="00D167B7" w:rsidRDefault="00D167B7" w:rsidP="00D167B7">
      <w:pPr>
        <w:shd w:val="clear" w:color="auto" w:fill="FFFFFF"/>
        <w:spacing w:before="150" w:after="150" w:line="356" w:lineRule="atLeast"/>
        <w:outlineLvl w:val="0"/>
        <w:rPr>
          <w:rFonts w:ascii="HelvCnd" w:eastAsia="Times New Roman" w:hAnsi="HelvCnd" w:cs="Arial"/>
          <w:b/>
          <w:bCs/>
          <w:color w:val="838056"/>
          <w:spacing w:val="-8"/>
          <w:kern w:val="36"/>
          <w:sz w:val="48"/>
          <w:szCs w:val="48"/>
          <w:lang w:eastAsia="en-CA"/>
        </w:rPr>
      </w:pPr>
      <w:r w:rsidRPr="00D167B7">
        <w:rPr>
          <w:rFonts w:ascii="HelvCnd" w:eastAsia="Times New Roman" w:hAnsi="HelvCnd" w:cs="Arial"/>
          <w:b/>
          <w:bCs/>
          <w:color w:val="838056"/>
          <w:spacing w:val="-8"/>
          <w:kern w:val="36"/>
          <w:sz w:val="48"/>
          <w:szCs w:val="48"/>
          <w:lang w:eastAsia="en-CA"/>
        </w:rPr>
        <w:t>Rose Casper</w:t>
      </w:r>
    </w:p>
    <w:p w14:paraId="3CF4D38A" w14:textId="77777777" w:rsidR="00D167B7" w:rsidRPr="00D167B7" w:rsidRDefault="00D167B7" w:rsidP="00D167B7">
      <w:pPr>
        <w:shd w:val="clear" w:color="auto" w:fill="FFFFFF"/>
        <w:spacing w:after="150" w:line="261" w:lineRule="atLeast"/>
        <w:jc w:val="center"/>
        <w:rPr>
          <w:rFonts w:ascii="Arial" w:eastAsia="Times New Roman" w:hAnsi="Arial" w:cs="Arial"/>
          <w:i/>
          <w:iCs/>
          <w:color w:val="000000"/>
          <w:spacing w:val="-8"/>
          <w:sz w:val="23"/>
          <w:szCs w:val="23"/>
          <w:lang w:eastAsia="en-CA"/>
        </w:rPr>
      </w:pPr>
      <w:r w:rsidRPr="00D167B7">
        <w:rPr>
          <w:rFonts w:ascii="Arial" w:eastAsia="Times New Roman" w:hAnsi="Arial" w:cs="Arial"/>
          <w:i/>
          <w:iCs/>
          <w:noProof/>
          <w:color w:val="000000"/>
          <w:spacing w:val="-8"/>
          <w:sz w:val="23"/>
          <w:szCs w:val="23"/>
          <w:lang w:eastAsia="en-CA"/>
        </w:rPr>
        <w:drawing>
          <wp:inline distT="0" distB="0" distL="0" distR="0" wp14:anchorId="1F5A4D2E" wp14:editId="55715400">
            <wp:extent cx="1790700" cy="2381250"/>
            <wp:effectExtent l="0" t="0" r="0" b="0"/>
            <wp:docPr id="18" name="Picture 9" descr="A person in a white shirt and a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A person in a white shirt and a c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14:paraId="7AF2C113" w14:textId="51301314" w:rsidR="008B1A0F" w:rsidRDefault="00D167B7" w:rsidP="004009DC">
      <w:pPr>
        <w:shd w:val="clear" w:color="auto" w:fill="FFFFFF"/>
        <w:spacing w:line="261" w:lineRule="atLeast"/>
        <w:rPr>
          <w:rFonts w:ascii="Arial" w:eastAsia="Times New Roman" w:hAnsi="Arial" w:cs="Arial"/>
          <w:color w:val="000000"/>
          <w:spacing w:val="-8"/>
          <w:sz w:val="23"/>
          <w:szCs w:val="23"/>
          <w:lang w:eastAsia="en-CA"/>
        </w:rPr>
      </w:pPr>
      <w:r w:rsidRPr="00D167B7">
        <w:rPr>
          <w:rFonts w:ascii="Arial" w:eastAsia="Times New Roman" w:hAnsi="Arial" w:cs="Arial"/>
          <w:color w:val="000000"/>
          <w:spacing w:val="-8"/>
          <w:sz w:val="23"/>
          <w:szCs w:val="23"/>
          <w:lang w:eastAsia="en-CA"/>
        </w:rPr>
        <w:t>Rose Casper of the St'at'imc Nation was the first Indigenous nurse in Western Canada. She attended the Kamloops Indian Residential School and was among the first students to enter high school, graduating in 1952. In 1955 Rose graduated from the St. Josephs School of Nursing located in Victoria, BC. Rose worked in her home community of Shalalth as a nurse for over 50 years. To honour her legacy and service to her community, the Rose Casper Healing Centre was opened in Shalalth in 2003. The Centre remains a fixture in the community offering wellness services that are both traditional and contemporary.</w:t>
      </w:r>
    </w:p>
    <w:p w14:paraId="7E4C779C" w14:textId="77777777" w:rsidR="00156E94" w:rsidRDefault="00156E94" w:rsidP="004009DC">
      <w:pPr>
        <w:shd w:val="clear" w:color="auto" w:fill="FFFFFF"/>
        <w:spacing w:line="261" w:lineRule="atLeast"/>
        <w:rPr>
          <w:rFonts w:ascii="Arial" w:eastAsia="Times New Roman" w:hAnsi="Arial" w:cs="Arial"/>
          <w:color w:val="000000"/>
          <w:spacing w:val="-8"/>
          <w:sz w:val="23"/>
          <w:szCs w:val="23"/>
          <w:lang w:eastAsia="en-CA"/>
        </w:rPr>
      </w:pPr>
    </w:p>
    <w:p w14:paraId="401C68FC" w14:textId="7819C39C" w:rsidR="00156E94" w:rsidRDefault="00156E94" w:rsidP="00156E94">
      <w:r>
        <w:rPr>
          <w:noProof/>
          <w:color w:val="0000FF"/>
        </w:rPr>
        <w:drawing>
          <wp:inline distT="0" distB="0" distL="0" distR="0" wp14:anchorId="26FF8D83" wp14:editId="4502F3DF">
            <wp:extent cx="3924300" cy="1046047"/>
            <wp:effectExtent l="0" t="0" r="0" b="0"/>
            <wp:docPr id="1107088109" name="Picture 8" descr="Hom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2315" cy="1048183"/>
                    </a:xfrm>
                    <a:prstGeom prst="rect">
                      <a:avLst/>
                    </a:prstGeom>
                    <a:noFill/>
                    <a:ln>
                      <a:noFill/>
                    </a:ln>
                  </pic:spPr>
                </pic:pic>
              </a:graphicData>
            </a:graphic>
          </wp:inline>
        </w:drawing>
      </w:r>
    </w:p>
    <w:p w14:paraId="4D34198B" w14:textId="04788CD7" w:rsidR="00156E94" w:rsidRDefault="00156E94" w:rsidP="00156E94">
      <w:pPr>
        <w:pStyle w:val="Heading1"/>
        <w:spacing w:before="0" w:after="0" w:line="240" w:lineRule="atLeast"/>
        <w:rPr>
          <w:spacing w:val="-12"/>
        </w:rPr>
      </w:pPr>
      <w:r>
        <w:rPr>
          <w:spacing w:val="-12"/>
        </w:rPr>
        <w:t>Indigenous Nurses Day Recognizes the Contributions of Indigenous Nurses</w:t>
      </w:r>
    </w:p>
    <w:p w14:paraId="405CE6E3" w14:textId="77777777" w:rsidR="00156E94" w:rsidRPr="00156E94" w:rsidRDefault="00156E94" w:rsidP="00156E94"/>
    <w:p w14:paraId="62C4B8FE" w14:textId="77777777" w:rsidR="00156E94" w:rsidRDefault="00156E94" w:rsidP="00156E94">
      <w:r>
        <w:t>April 09, 2024</w:t>
      </w:r>
    </w:p>
    <w:p w14:paraId="009B48FE" w14:textId="77777777" w:rsidR="00156E94" w:rsidRDefault="00156E94" w:rsidP="00156E94">
      <w:pPr>
        <w:rPr>
          <w:b/>
          <w:bCs/>
        </w:rPr>
      </w:pPr>
      <w:r>
        <w:rPr>
          <w:b/>
          <w:bCs/>
        </w:rPr>
        <w:t>BCNU re-affirms its commitment to decolonizing health care and ensuring cultural safety for all Indigenous peoples</w:t>
      </w:r>
    </w:p>
    <w:p w14:paraId="604BE288" w14:textId="77777777" w:rsidR="00156E94" w:rsidRDefault="00156E94" w:rsidP="00156E94">
      <w:pPr>
        <w:spacing w:after="100" w:afterAutospacing="1"/>
      </w:pPr>
      <w:r>
        <w:rPr>
          <w:lang w:val="en-US"/>
        </w:rPr>
        <w:t>Thanks to the joint lobbying efforts of the BC Nurses’ Union, First Nations Health Authority, Métis Nation of BC, Nurses and Nurse Practitioners of BC, BC College of Nurses and Midwives and BC Indigenous Health Nursing Research Program, the Province of BC has issued </w:t>
      </w:r>
      <w:hyperlink r:id="rId35" w:tgtFrame="_blank" w:history="1">
        <w:r>
          <w:rPr>
            <w:rStyle w:val="Hyperlink"/>
            <w:lang w:val="en-US"/>
          </w:rPr>
          <w:t>a proclamation</w:t>
        </w:r>
      </w:hyperlink>
      <w:r>
        <w:rPr>
          <w:lang w:val="en-US"/>
        </w:rPr>
        <w:t> recognizing April 10 as Indigenous Nurses Day.</w:t>
      </w:r>
    </w:p>
    <w:p w14:paraId="5A3E6654" w14:textId="77777777" w:rsidR="00156E94" w:rsidRDefault="00156E94" w:rsidP="00156E94">
      <w:pPr>
        <w:spacing w:after="100" w:afterAutospacing="1"/>
      </w:pPr>
      <w:r>
        <w:rPr>
          <w:lang w:val="en-US"/>
        </w:rPr>
        <w:t>Indigenous Nurses Day recognizes the significant contributions and perspectives Indigenous nurses, past and present, bring to our health-care system.</w:t>
      </w:r>
    </w:p>
    <w:p w14:paraId="26E8918A" w14:textId="77777777" w:rsidR="00156E94" w:rsidRDefault="00156E94" w:rsidP="00156E94">
      <w:pPr>
        <w:spacing w:after="100" w:afterAutospacing="1"/>
      </w:pPr>
      <w:r>
        <w:rPr>
          <w:lang w:val="en-US"/>
        </w:rPr>
        <w:t>The date of April 10 honours Charlotte Edith Anderson Monture, Canada’s first Indigenous nurse, who was born on April 10, 1890. Because of racist policies at the time barring Indigenous people from studying nursing in Canada, Monture attended nursing school in New York, graduating in 1914 at the top of her class. BCNU also honours Rose Casper, the first Indigenous nurse in Western Canada. Casper, a residential school survivor, served as a nurse for 50 years in BC, retiring in 2012.</w:t>
      </w:r>
    </w:p>
    <w:p w14:paraId="432419A0" w14:textId="77777777" w:rsidR="00156E94" w:rsidRDefault="00156E94" w:rsidP="00156E94">
      <w:pPr>
        <w:spacing w:after="100" w:afterAutospacing="1"/>
      </w:pPr>
      <w:r>
        <w:rPr>
          <w:lang w:val="en-US"/>
        </w:rPr>
        <w:t>As we reflect on the tenacity, courage and commitment shown by Indigenous nurses providing care to their patients and communities while navigating systemic racism they have experienced, BCNU re-affirms its commitment to continue learning from Indigenous peoples, acknowledging and addressing racism and helping to create a health-care system that is culturally safe and welcoming for all.</w:t>
      </w:r>
    </w:p>
    <w:p w14:paraId="5AF7D555" w14:textId="77777777" w:rsidR="00156E94" w:rsidRDefault="00156E94" w:rsidP="00156E94">
      <w:pPr>
        <w:spacing w:after="100" w:afterAutospacing="1"/>
        <w:rPr>
          <w:lang w:val="en-US"/>
        </w:rPr>
      </w:pPr>
      <w:r>
        <w:rPr>
          <w:lang w:val="en-US"/>
        </w:rPr>
        <w:t>Addressing the under-representation of Indigenous peoples in the health-care system is critical in ensuring cultural safety for all. BCNU is committed to supporting the recruitment and retention of Indigenous health-care workers – one of the </w:t>
      </w:r>
      <w:hyperlink r:id="rId36" w:tgtFrame="_blank" w:history="1">
        <w:r>
          <w:rPr>
            <w:rStyle w:val="Hyperlink"/>
            <w:lang w:val="en-US"/>
          </w:rPr>
          <w:t>94 calls to action put forward by the Truth and Reconciliation Commission of Canada</w:t>
        </w:r>
      </w:hyperlink>
      <w:r>
        <w:rPr>
          <w:lang w:val="en-US"/>
        </w:rPr>
        <w:t>. The union was successful last spring in negotiating measures into its collective agreement that supports this call to action, as well as a commitment from all parties to work together to address the ongoing harms of colonialism.</w:t>
      </w:r>
    </w:p>
    <w:p w14:paraId="03F86146" w14:textId="77777777" w:rsidR="00C67A17" w:rsidRDefault="00C67A17" w:rsidP="00156E94">
      <w:pPr>
        <w:spacing w:after="100" w:afterAutospacing="1"/>
        <w:rPr>
          <w:lang w:val="en-US"/>
        </w:rPr>
      </w:pPr>
    </w:p>
    <w:p w14:paraId="3EF2FF40" w14:textId="77777777" w:rsidR="00C67A17" w:rsidRDefault="00C67A17" w:rsidP="00156E94">
      <w:pPr>
        <w:spacing w:after="100" w:afterAutospacing="1"/>
        <w:rPr>
          <w:lang w:val="en-US"/>
        </w:rPr>
      </w:pPr>
    </w:p>
    <w:p w14:paraId="584D2795" w14:textId="77777777" w:rsidR="00C67A17" w:rsidRDefault="00C67A17" w:rsidP="00156E94">
      <w:pPr>
        <w:spacing w:after="100" w:afterAutospacing="1"/>
        <w:rPr>
          <w:lang w:val="en-US"/>
        </w:rPr>
      </w:pPr>
    </w:p>
    <w:p w14:paraId="142B2694" w14:textId="77777777" w:rsidR="00C67A17" w:rsidRDefault="00C67A17" w:rsidP="00156E94">
      <w:pPr>
        <w:spacing w:after="100" w:afterAutospacing="1"/>
        <w:rPr>
          <w:lang w:val="en-US"/>
        </w:rPr>
      </w:pPr>
    </w:p>
    <w:p w14:paraId="2F44AD21" w14:textId="77777777" w:rsidR="00C67A17" w:rsidRDefault="00C67A17" w:rsidP="00156E94">
      <w:pPr>
        <w:spacing w:after="100" w:afterAutospacing="1"/>
        <w:rPr>
          <w:lang w:val="en-US"/>
        </w:rPr>
      </w:pPr>
    </w:p>
    <w:p w14:paraId="74371B0D" w14:textId="77777777" w:rsidR="00C67A17" w:rsidRDefault="00C67A17" w:rsidP="00156E94">
      <w:pPr>
        <w:spacing w:after="100" w:afterAutospacing="1"/>
        <w:rPr>
          <w:lang w:val="en-US"/>
        </w:rPr>
      </w:pPr>
    </w:p>
    <w:p w14:paraId="2E66A016" w14:textId="353B7572" w:rsidR="00AE6067" w:rsidRDefault="0043568B" w:rsidP="00156E94">
      <w:pPr>
        <w:spacing w:after="100" w:afterAutospacing="1"/>
      </w:pPr>
      <w:r>
        <w:rPr>
          <w:noProof/>
        </w:rPr>
        <w:drawing>
          <wp:inline distT="0" distB="0" distL="0" distR="0" wp14:anchorId="45156B02" wp14:editId="549153D5">
            <wp:extent cx="2628900" cy="1597843"/>
            <wp:effectExtent l="0" t="0" r="0" b="0"/>
            <wp:docPr id="1065962700" name="Picture 1" descr="A logo with a bird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62700" name="Picture 1" descr="A logo with a bird and a circ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0056" cy="1604624"/>
                    </a:xfrm>
                    <a:prstGeom prst="rect">
                      <a:avLst/>
                    </a:prstGeom>
                  </pic:spPr>
                </pic:pic>
              </a:graphicData>
            </a:graphic>
          </wp:inline>
        </w:drawing>
      </w:r>
    </w:p>
    <w:p w14:paraId="5706FBA3" w14:textId="77777777" w:rsidR="009E402A" w:rsidRDefault="009E402A" w:rsidP="009E402A">
      <w:pPr>
        <w:pStyle w:val="Heading1"/>
        <w:shd w:val="clear" w:color="auto" w:fill="444659"/>
        <w:textAlignment w:val="center"/>
        <w:rPr>
          <w:rFonts w:ascii="Open Sans" w:hAnsi="Open Sans" w:cs="Open Sans"/>
          <w:color w:val="FFFFFF"/>
          <w:sz w:val="51"/>
          <w:szCs w:val="51"/>
        </w:rPr>
      </w:pPr>
      <w:r>
        <w:rPr>
          <w:rFonts w:ascii="Open Sans" w:hAnsi="Open Sans" w:cs="Open Sans"/>
          <w:b/>
          <w:bCs/>
          <w:color w:val="FFFFFF"/>
          <w:sz w:val="51"/>
          <w:szCs w:val="51"/>
        </w:rPr>
        <w:t>Honouring and Celebrating Indigenous Nurses Day</w:t>
      </w:r>
    </w:p>
    <w:p w14:paraId="41F089E9" w14:textId="77777777" w:rsidR="009E402A" w:rsidRDefault="009E402A" w:rsidP="009E402A">
      <w:pPr>
        <w:shd w:val="clear" w:color="auto" w:fill="FAFAFA"/>
        <w:rPr>
          <w:rFonts w:ascii="Open Sans" w:hAnsi="Open Sans" w:cs="Open Sans"/>
          <w:b/>
          <w:bCs/>
          <w:color w:val="444444"/>
          <w:sz w:val="21"/>
          <w:szCs w:val="21"/>
        </w:rPr>
      </w:pPr>
      <w:r>
        <w:rPr>
          <w:rFonts w:ascii="Open Sans" w:hAnsi="Open Sans" w:cs="Open Sans"/>
          <w:b/>
          <w:bCs/>
          <w:color w:val="444444"/>
          <w:sz w:val="21"/>
          <w:szCs w:val="21"/>
        </w:rPr>
        <w:t>Apr 06, 2023</w:t>
      </w:r>
    </w:p>
    <w:p w14:paraId="43E7867D" w14:textId="2EA1A26B" w:rsidR="009E402A" w:rsidRDefault="009E402A" w:rsidP="009E402A">
      <w:pPr>
        <w:pStyle w:val="NormalWeb"/>
        <w:shd w:val="clear" w:color="auto" w:fill="FAFAFA"/>
        <w:spacing w:before="150" w:beforeAutospacing="0" w:after="150" w:afterAutospacing="0"/>
        <w:rPr>
          <w:rFonts w:ascii="Open Sans" w:hAnsi="Open Sans" w:cs="Open Sans"/>
          <w:color w:val="292C39"/>
          <w:sz w:val="21"/>
          <w:szCs w:val="21"/>
        </w:rPr>
      </w:pPr>
      <w:r>
        <w:rPr>
          <w:rFonts w:ascii="Open Sans" w:hAnsi="Open Sans" w:cs="Open Sans"/>
          <w:color w:val="292C39"/>
          <w:sz w:val="21"/>
          <w:szCs w:val="21"/>
        </w:rPr>
        <w:t>​</w:t>
      </w:r>
      <w:r>
        <w:rPr>
          <w:rFonts w:ascii="Open Sans" w:hAnsi="Open Sans" w:cs="Open Sans"/>
          <w:noProof/>
          <w:color w:val="292C39"/>
          <w:sz w:val="21"/>
          <w:szCs w:val="21"/>
        </w:rPr>
        <w:drawing>
          <wp:inline distT="0" distB="0" distL="0" distR="0" wp14:anchorId="0D21715F" wp14:editId="36939FCB">
            <wp:extent cx="5943600" cy="7691755"/>
            <wp:effectExtent l="0" t="0" r="0" b="4445"/>
            <wp:docPr id="1754906433" name="Picture 9" descr="A hand reaching for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06433" name="Picture 9" descr="A hand reaching for a feath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41F30E5" w14:textId="77777777" w:rsidR="009E402A" w:rsidRDefault="009E402A" w:rsidP="009E402A">
      <w:pPr>
        <w:pStyle w:val="NormalWeb"/>
        <w:shd w:val="clear" w:color="auto" w:fill="FAFAFA"/>
        <w:spacing w:before="150" w:beforeAutospacing="0" w:after="150" w:afterAutospacing="0"/>
        <w:rPr>
          <w:rFonts w:ascii="Open Sans" w:hAnsi="Open Sans" w:cs="Open Sans"/>
          <w:color w:val="292C39"/>
          <w:sz w:val="21"/>
          <w:szCs w:val="21"/>
        </w:rPr>
      </w:pPr>
      <w:r>
        <w:rPr>
          <w:rFonts w:ascii="Open Sans" w:hAnsi="Open Sans" w:cs="Open Sans"/>
          <w:color w:val="292C39"/>
          <w:sz w:val="21"/>
          <w:szCs w:val="21"/>
        </w:rPr>
        <w:t>The First Nations Health Authority (FNHA) is honoured to celebrate Indigenous Nurses Day on April 10 and 11 this year by recognizing the extraordinary role of First Nations, Inuit and Métis nurses who provide culturally safe and inclusive health care to First Nations in BC.</w:t>
      </w:r>
      <w:r>
        <w:rPr>
          <w:rFonts w:ascii="Open Sans" w:hAnsi="Open Sans" w:cs="Open Sans"/>
          <w:color w:val="292C39"/>
          <w:sz w:val="21"/>
          <w:szCs w:val="21"/>
        </w:rPr>
        <w:br/>
      </w:r>
      <w:r>
        <w:rPr>
          <w:rFonts w:ascii="Open Sans" w:hAnsi="Open Sans" w:cs="Open Sans"/>
          <w:color w:val="292C39"/>
          <w:sz w:val="21"/>
          <w:szCs w:val="21"/>
        </w:rPr>
        <w:br/>
        <w:t>Indigenous nurses are uniquely positioned to facilitate, champion, advocate and blend traditional and Western practices to provide care that is culturally sensitive, competent and safe. Every day, the remarkable work of Indigenous nurses, from nursing leadership to point-of-care roles, touches countless lives. In some communities, nurses act as the main point of contact for health services.</w:t>
      </w:r>
      <w:r>
        <w:rPr>
          <w:rFonts w:ascii="Open Sans" w:hAnsi="Open Sans" w:cs="Open Sans"/>
          <w:color w:val="292C39"/>
          <w:sz w:val="21"/>
          <w:szCs w:val="21"/>
        </w:rPr>
        <w:br/>
      </w:r>
      <w:r>
        <w:rPr>
          <w:rFonts w:ascii="Open Sans" w:hAnsi="Open Sans" w:cs="Open Sans"/>
          <w:color w:val="292C39"/>
          <w:sz w:val="21"/>
          <w:szCs w:val="21"/>
        </w:rPr>
        <w:br/>
        <w:t>All of us at the FNHA raise our hands in thanks and gratitude to nurses for their exceptional skills, leadership and unwavering dedication to being fundamental partners and change agents in the health and wellness of First Nations in BC.</w:t>
      </w:r>
      <w:r>
        <w:rPr>
          <w:rFonts w:ascii="Open Sans" w:hAnsi="Open Sans" w:cs="Open Sans"/>
          <w:color w:val="292C39"/>
          <w:sz w:val="21"/>
          <w:szCs w:val="21"/>
        </w:rPr>
        <w:br/>
      </w:r>
      <w:r>
        <w:rPr>
          <w:rFonts w:ascii="Open Sans" w:hAnsi="Open Sans" w:cs="Open Sans"/>
          <w:color w:val="292C39"/>
          <w:sz w:val="21"/>
          <w:szCs w:val="21"/>
        </w:rPr>
        <w:br/>
        <w:t>“As an Indigenous nurse myself, it is a great honour for me to acknowledge and celebrate Indigenous Nurses Day both within and outside FNHA and alongside BC’s health system partners,” says Monica McAlduff, Acting Chief Nursing Officer (A/CNO). “Indigenous nurses are poised to navigate colonial health care institutions, to advocate for equity and social justice, and to transform and elevate all healthcare providers on their own journeys in providing culturally safe care for Indigenous people.”</w:t>
      </w:r>
      <w:r>
        <w:rPr>
          <w:rFonts w:ascii="Open Sans" w:hAnsi="Open Sans" w:cs="Open Sans"/>
          <w:color w:val="292C39"/>
          <w:sz w:val="21"/>
          <w:szCs w:val="21"/>
        </w:rPr>
        <w:br/>
      </w:r>
      <w:r>
        <w:rPr>
          <w:rFonts w:ascii="Open Sans" w:hAnsi="Open Sans" w:cs="Open Sans"/>
          <w:color w:val="292C39"/>
          <w:sz w:val="21"/>
          <w:szCs w:val="21"/>
        </w:rPr>
        <w:br/>
        <w:t>In an effort to uplift and identify our Indigenous nurses beyond April 10-11, the Office of the Chief Nursing Officer (OCNO) is planning four weeks of offerings and a fun social media challenge. The social media challenge is designed for point-of-care nurses and nursing leaders across the FNHA and Health Service Organizations (HSO) to spark joy, appreciation and acknowledgment. Our goal is to not only celebrate Indigeneity in nursing but also to generate excitement for International Nurses Week from May 8-12.</w:t>
      </w:r>
      <w:r>
        <w:rPr>
          <w:rFonts w:ascii="Open Sans" w:hAnsi="Open Sans" w:cs="Open Sans"/>
          <w:color w:val="292C39"/>
          <w:sz w:val="21"/>
          <w:szCs w:val="21"/>
        </w:rPr>
        <w:br/>
      </w:r>
      <w:r>
        <w:rPr>
          <w:rFonts w:ascii="Open Sans" w:hAnsi="Open Sans" w:cs="Open Sans"/>
          <w:color w:val="292C39"/>
          <w:sz w:val="21"/>
          <w:szCs w:val="21"/>
        </w:rPr>
        <w:br/>
      </w:r>
      <w:r>
        <w:rPr>
          <w:rStyle w:val="Strong"/>
          <w:rFonts w:ascii="Open Sans" w:eastAsiaTheme="majorEastAsia" w:hAnsi="Open Sans" w:cs="Open Sans"/>
          <w:color w:val="292C39"/>
          <w:sz w:val="21"/>
          <w:szCs w:val="21"/>
        </w:rPr>
        <w:t>Learn about advancing Indigenous wellness in this special webinar</w:t>
      </w:r>
      <w:r>
        <w:rPr>
          <w:rFonts w:ascii="Open Sans" w:hAnsi="Open Sans" w:cs="Open Sans"/>
          <w:color w:val="292C39"/>
          <w:sz w:val="21"/>
          <w:szCs w:val="21"/>
        </w:rPr>
        <w:br/>
      </w:r>
      <w:r>
        <w:rPr>
          <w:rFonts w:ascii="Open Sans" w:hAnsi="Open Sans" w:cs="Open Sans"/>
          <w:color w:val="292C39"/>
          <w:sz w:val="21"/>
          <w:szCs w:val="21"/>
        </w:rPr>
        <w:br/>
        <w:t>We invite all Indigenous nurses and allies across BC to join us for a webinar on Tuesday, April 11 at 9 a.m. with Dr. Lisa Bourque Bearskin.</w:t>
      </w:r>
      <w:r>
        <w:rPr>
          <w:rFonts w:ascii="Open Sans" w:hAnsi="Open Sans" w:cs="Open Sans"/>
          <w:color w:val="292C39"/>
          <w:sz w:val="21"/>
          <w:szCs w:val="21"/>
        </w:rPr>
        <w:br/>
        <w:t> </w:t>
      </w:r>
      <w:r>
        <w:rPr>
          <w:rFonts w:ascii="Open Sans" w:hAnsi="Open Sans" w:cs="Open Sans"/>
          <w:color w:val="292C39"/>
          <w:sz w:val="21"/>
          <w:szCs w:val="21"/>
        </w:rPr>
        <w:br/>
        <w:t>Dr. Bearskin is a Cree Métis Registered Nurse leader from the amiskosâkahikan nêhiyaw peyakôskân, ostêsimâwoyasiwêwin nikotwâsik Beaver Lake Cree Nation, in Treaty 6 territory. She a pioneer in research known for her expertise in Indigenous nursing leadership, addressing equity, confronting colonialism and racism, and protecting Indigenous knowledge within nursing.</w:t>
      </w:r>
      <w:r>
        <w:rPr>
          <w:rFonts w:ascii="Open Sans" w:hAnsi="Open Sans" w:cs="Open Sans"/>
          <w:color w:val="292C39"/>
          <w:sz w:val="21"/>
          <w:szCs w:val="21"/>
        </w:rPr>
        <w:br/>
      </w:r>
      <w:r>
        <w:rPr>
          <w:rFonts w:ascii="Open Sans" w:hAnsi="Open Sans" w:cs="Open Sans"/>
          <w:color w:val="292C39"/>
          <w:sz w:val="21"/>
          <w:szCs w:val="21"/>
        </w:rPr>
        <w:br/>
        <w:t>In this webinar, Dr. Bearskin will focus on topics related to advancing Indigenous wellness by reconciling parallel pathways and co-creating distinction-based policies.</w:t>
      </w:r>
      <w:r>
        <w:rPr>
          <w:rFonts w:ascii="Open Sans" w:hAnsi="Open Sans" w:cs="Open Sans"/>
          <w:color w:val="292C39"/>
          <w:sz w:val="21"/>
          <w:szCs w:val="21"/>
        </w:rPr>
        <w:br/>
      </w:r>
      <w:r>
        <w:rPr>
          <w:rFonts w:ascii="Open Sans" w:hAnsi="Open Sans" w:cs="Open Sans"/>
          <w:color w:val="292C39"/>
          <w:sz w:val="21"/>
          <w:szCs w:val="21"/>
        </w:rPr>
        <w:br/>
        <w:t>When: Tuesday, April 11 from 9 to 10 a.m.</w:t>
      </w:r>
      <w:r>
        <w:rPr>
          <w:rFonts w:ascii="Open Sans" w:hAnsi="Open Sans" w:cs="Open Sans"/>
          <w:color w:val="292C39"/>
          <w:sz w:val="21"/>
          <w:szCs w:val="21"/>
        </w:rPr>
        <w:br/>
        <w:t>Where: Zoom webinar. </w:t>
      </w:r>
      <w:hyperlink r:id="rId39" w:history="1">
        <w:r>
          <w:rPr>
            <w:rStyle w:val="Hyperlink"/>
            <w:rFonts w:ascii="Open Sans" w:eastAsiaTheme="majorEastAsia" w:hAnsi="Open Sans" w:cs="Open Sans"/>
            <w:color w:val="E17000"/>
            <w:sz w:val="21"/>
            <w:szCs w:val="21"/>
          </w:rPr>
          <w:t>Register here</w:t>
        </w:r>
      </w:hyperlink>
      <w:r>
        <w:rPr>
          <w:rFonts w:ascii="Open Sans" w:hAnsi="Open Sans" w:cs="Open Sans"/>
          <w:color w:val="292C39"/>
          <w:sz w:val="21"/>
          <w:szCs w:val="21"/>
        </w:rPr>
        <w:t>.</w:t>
      </w:r>
      <w:r>
        <w:rPr>
          <w:rFonts w:ascii="Open Sans" w:hAnsi="Open Sans" w:cs="Open Sans"/>
          <w:color w:val="292C39"/>
          <w:sz w:val="21"/>
          <w:szCs w:val="21"/>
        </w:rPr>
        <w:br/>
      </w:r>
      <w:r>
        <w:rPr>
          <w:rFonts w:ascii="Open Sans" w:hAnsi="Open Sans" w:cs="Open Sans"/>
          <w:color w:val="292C39"/>
          <w:sz w:val="21"/>
          <w:szCs w:val="21"/>
        </w:rPr>
        <w:br/>
      </w:r>
      <w:r>
        <w:rPr>
          <w:rStyle w:val="Strong"/>
          <w:rFonts w:ascii="Open Sans" w:eastAsiaTheme="majorEastAsia" w:hAnsi="Open Sans" w:cs="Open Sans"/>
          <w:color w:val="292C39"/>
          <w:sz w:val="21"/>
          <w:szCs w:val="21"/>
        </w:rPr>
        <w:t>Participate in the “What’s your Medicine?” social media challenge</w:t>
      </w:r>
      <w:r>
        <w:rPr>
          <w:rFonts w:ascii="Open Sans" w:hAnsi="Open Sans" w:cs="Open Sans"/>
          <w:color w:val="292C39"/>
          <w:sz w:val="21"/>
          <w:szCs w:val="21"/>
        </w:rPr>
        <w:br/>
      </w:r>
      <w:r>
        <w:rPr>
          <w:rFonts w:ascii="Open Sans" w:hAnsi="Open Sans" w:cs="Open Sans"/>
          <w:color w:val="292C39"/>
          <w:sz w:val="21"/>
          <w:szCs w:val="21"/>
        </w:rPr>
        <w:br/>
        <w:t>The OCNO invites all Indigenous nurses to share what Indigenous nursing means to you. Post on your favourite social channels about what “medicines” help keep you grounded or lift you up as you walk on your chosen career path. You could share your stories and traditions, your best jokes and songs, or about your regalia and artwork. Be sure to use the hashtag #FNHAIndigenousNurse.</w:t>
      </w:r>
      <w:r>
        <w:rPr>
          <w:rFonts w:ascii="Open Sans" w:hAnsi="Open Sans" w:cs="Open Sans"/>
          <w:color w:val="292C39"/>
          <w:sz w:val="21"/>
          <w:szCs w:val="21"/>
        </w:rPr>
        <w:br/>
      </w:r>
      <w:r>
        <w:rPr>
          <w:rFonts w:ascii="Open Sans" w:hAnsi="Open Sans" w:cs="Open Sans"/>
          <w:color w:val="292C39"/>
          <w:sz w:val="21"/>
          <w:szCs w:val="21"/>
        </w:rPr>
        <w:br/>
        <w:t>Responses will be collected and compiled in a fun way to form a storyboard or newsletter to showcase all the essential work Indigenous nurses do!</w:t>
      </w:r>
      <w:r>
        <w:rPr>
          <w:rFonts w:ascii="Open Sans" w:hAnsi="Open Sans" w:cs="Open Sans"/>
          <w:color w:val="292C39"/>
          <w:sz w:val="21"/>
          <w:szCs w:val="21"/>
        </w:rPr>
        <w:br/>
      </w:r>
      <w:r>
        <w:rPr>
          <w:rFonts w:ascii="Open Sans" w:hAnsi="Open Sans" w:cs="Open Sans"/>
          <w:color w:val="292C39"/>
          <w:sz w:val="21"/>
          <w:szCs w:val="21"/>
        </w:rPr>
        <w:br/>
      </w:r>
      <w:r>
        <w:rPr>
          <w:rStyle w:val="Strong"/>
          <w:rFonts w:ascii="Open Sans" w:eastAsiaTheme="majorEastAsia" w:hAnsi="Open Sans" w:cs="Open Sans"/>
          <w:color w:val="292C39"/>
          <w:sz w:val="21"/>
          <w:szCs w:val="21"/>
        </w:rPr>
        <w:t>A few more great events for Indigenous Nurses Day</w:t>
      </w:r>
    </w:p>
    <w:p w14:paraId="5BA37F9B" w14:textId="77777777" w:rsidR="009E402A" w:rsidRDefault="009E402A" w:rsidP="009E402A">
      <w:pPr>
        <w:pStyle w:val="NormalWeb"/>
        <w:shd w:val="clear" w:color="auto" w:fill="FAFAFA"/>
        <w:spacing w:before="150" w:beforeAutospacing="0" w:after="150" w:afterAutospacing="0"/>
        <w:rPr>
          <w:rFonts w:ascii="Open Sans" w:hAnsi="Open Sans" w:cs="Open Sans"/>
          <w:color w:val="292C39"/>
          <w:sz w:val="21"/>
          <w:szCs w:val="21"/>
        </w:rPr>
      </w:pPr>
      <w:r>
        <w:rPr>
          <w:rFonts w:ascii="Open Sans" w:hAnsi="Open Sans" w:cs="Open Sans"/>
          <w:color w:val="292C39"/>
          <w:sz w:val="21"/>
          <w:szCs w:val="21"/>
        </w:rPr>
        <w:t>You may also like to participate in two events that the Nurses and Nurse Practitioners of BC are hosting for Virtual Indigenous Nurses Day. These events are on Tuesday, April 11.</w:t>
      </w:r>
    </w:p>
    <w:p w14:paraId="2A6342EA" w14:textId="77777777" w:rsidR="009E402A" w:rsidRDefault="009E402A" w:rsidP="009E402A">
      <w:pPr>
        <w:numPr>
          <w:ilvl w:val="0"/>
          <w:numId w:val="28"/>
        </w:numPr>
        <w:shd w:val="clear" w:color="auto" w:fill="FAFAFA"/>
        <w:spacing w:after="0" w:line="240" w:lineRule="auto"/>
        <w:rPr>
          <w:rFonts w:ascii="Open Sans" w:hAnsi="Open Sans" w:cs="Open Sans"/>
          <w:color w:val="444444"/>
          <w:sz w:val="21"/>
          <w:szCs w:val="21"/>
        </w:rPr>
      </w:pPr>
      <w:r>
        <w:rPr>
          <w:rFonts w:ascii="Open Sans" w:hAnsi="Open Sans" w:cs="Open Sans"/>
          <w:color w:val="444444"/>
          <w:sz w:val="21"/>
          <w:szCs w:val="21"/>
        </w:rPr>
        <w:t>Webinar: Virtual Grandparents Council 8–9 a.m. (PST) </w:t>
      </w:r>
      <w:hyperlink r:id="rId40" w:anchor="/registration" w:history="1">
        <w:r>
          <w:rPr>
            <w:rStyle w:val="Hyperlink"/>
            <w:rFonts w:ascii="Open Sans" w:hAnsi="Open Sans" w:cs="Open Sans"/>
            <w:color w:val="E17000"/>
            <w:sz w:val="21"/>
            <w:szCs w:val="21"/>
          </w:rPr>
          <w:t>Register here</w:t>
        </w:r>
      </w:hyperlink>
    </w:p>
    <w:p w14:paraId="3D0ACA2C" w14:textId="77777777" w:rsidR="009E402A" w:rsidRDefault="009E402A" w:rsidP="009E402A">
      <w:pPr>
        <w:numPr>
          <w:ilvl w:val="0"/>
          <w:numId w:val="28"/>
        </w:numPr>
        <w:shd w:val="clear" w:color="auto" w:fill="FAFAFA"/>
        <w:spacing w:after="0" w:line="240" w:lineRule="auto"/>
        <w:rPr>
          <w:rFonts w:ascii="Open Sans" w:hAnsi="Open Sans" w:cs="Open Sans"/>
          <w:color w:val="444444"/>
          <w:sz w:val="21"/>
          <w:szCs w:val="21"/>
        </w:rPr>
      </w:pPr>
      <w:r>
        <w:rPr>
          <w:rFonts w:ascii="Open Sans" w:hAnsi="Open Sans" w:cs="Open Sans"/>
          <w:color w:val="444444"/>
          <w:sz w:val="21"/>
          <w:szCs w:val="21"/>
        </w:rPr>
        <w:t>Webinar: Reflections by Indigenous Nurse Leaders Noon–1:30 p.m. </w:t>
      </w:r>
      <w:hyperlink r:id="rId41" w:anchor="/registration" w:history="1">
        <w:r>
          <w:rPr>
            <w:rStyle w:val="Hyperlink"/>
            <w:rFonts w:ascii="Open Sans" w:hAnsi="Open Sans" w:cs="Open Sans"/>
            <w:color w:val="E17000"/>
            <w:sz w:val="21"/>
            <w:szCs w:val="21"/>
          </w:rPr>
          <w:t>Register here </w:t>
        </w:r>
      </w:hyperlink>
    </w:p>
    <w:p w14:paraId="61FAD88B" w14:textId="77777777" w:rsidR="009E402A" w:rsidRDefault="005C29E5" w:rsidP="009E402A">
      <w:pPr>
        <w:shd w:val="clear" w:color="auto" w:fill="FAFAFA"/>
        <w:rPr>
          <w:rFonts w:ascii="Open Sans" w:hAnsi="Open Sans" w:cs="Open Sans"/>
          <w:color w:val="444444"/>
          <w:sz w:val="21"/>
          <w:szCs w:val="21"/>
        </w:rPr>
      </w:pPr>
      <w:hyperlink r:id="rId42" w:history="1">
        <w:r w:rsidR="009E402A">
          <w:rPr>
            <w:rStyle w:val="Hyperlink"/>
            <w:rFonts w:ascii="Open Sans" w:hAnsi="Open Sans" w:cs="Open Sans"/>
            <w:color w:val="FFFFFF"/>
            <w:sz w:val="21"/>
            <w:szCs w:val="21"/>
            <w:bdr w:val="single" w:sz="6" w:space="7" w:color="718674" w:frame="1"/>
            <w:shd w:val="clear" w:color="auto" w:fill="718674"/>
          </w:rPr>
          <w:t>Share</w:t>
        </w:r>
      </w:hyperlink>
    </w:p>
    <w:p w14:paraId="426A6AA4" w14:textId="77777777" w:rsidR="00156E94" w:rsidRPr="004009DC" w:rsidRDefault="00156E94" w:rsidP="004009DC">
      <w:pPr>
        <w:shd w:val="clear" w:color="auto" w:fill="FFFFFF"/>
        <w:spacing w:line="261" w:lineRule="atLeast"/>
        <w:rPr>
          <w:rFonts w:ascii="Arial" w:eastAsia="Times New Roman" w:hAnsi="Arial" w:cs="Arial"/>
          <w:color w:val="000000"/>
          <w:spacing w:val="-8"/>
          <w:sz w:val="23"/>
          <w:szCs w:val="23"/>
          <w:lang w:eastAsia="en-CA"/>
        </w:rPr>
      </w:pPr>
    </w:p>
    <w:p w14:paraId="10AA4123" w14:textId="77777777" w:rsidR="004009DC" w:rsidRDefault="004009DC" w:rsidP="004009DC">
      <w:pPr>
        <w:shd w:val="clear" w:color="auto" w:fill="FFFFFF"/>
        <w:spacing w:before="100" w:beforeAutospacing="1" w:after="100" w:afterAutospacing="1" w:line="240" w:lineRule="auto"/>
        <w:textAlignment w:val="baseline"/>
        <w:rPr>
          <w:rFonts w:cs="Helvetica"/>
          <w:b/>
          <w:bCs/>
          <w:color w:val="001022"/>
          <w:spacing w:val="-8"/>
          <w:sz w:val="24"/>
          <w:szCs w:val="24"/>
          <w:shd w:val="clear" w:color="auto" w:fill="FFFFFF"/>
        </w:rPr>
      </w:pPr>
      <w:r>
        <w:rPr>
          <w:rFonts w:cs="Helvetica"/>
          <w:b/>
          <w:bCs/>
          <w:color w:val="001022"/>
          <w:spacing w:val="-8"/>
          <w:sz w:val="24"/>
          <w:szCs w:val="24"/>
          <w:shd w:val="clear" w:color="auto" w:fill="FFFFFF"/>
        </w:rPr>
        <w:t>3.2 Others Contributions</w:t>
      </w:r>
    </w:p>
    <w:p w14:paraId="3A6268BB" w14:textId="77777777" w:rsidR="00156E94" w:rsidRDefault="00156E94" w:rsidP="004009DC">
      <w:pPr>
        <w:shd w:val="clear" w:color="auto" w:fill="FFFFFF"/>
        <w:spacing w:before="100" w:beforeAutospacing="1" w:after="100" w:afterAutospacing="1" w:line="240" w:lineRule="auto"/>
        <w:textAlignment w:val="baseline"/>
        <w:rPr>
          <w:rFonts w:cs="Helvetica"/>
          <w:b/>
          <w:bCs/>
          <w:color w:val="001022"/>
          <w:spacing w:val="-8"/>
          <w:sz w:val="24"/>
          <w:szCs w:val="24"/>
          <w:shd w:val="clear" w:color="auto" w:fill="FFFFFF"/>
        </w:rPr>
      </w:pPr>
    </w:p>
    <w:p w14:paraId="6E919E2C" w14:textId="77777777" w:rsidR="004009DC" w:rsidRPr="00192894" w:rsidRDefault="004009DC" w:rsidP="004009DC">
      <w:pPr>
        <w:shd w:val="clear" w:color="auto" w:fill="482D81"/>
        <w:textAlignment w:val="center"/>
      </w:pPr>
      <w:r>
        <w:rPr>
          <w:noProof/>
          <w:color w:val="482D81"/>
        </w:rPr>
        <w:drawing>
          <wp:inline distT="0" distB="0" distL="0" distR="0" wp14:anchorId="4183EDC7" wp14:editId="7D45C3DB">
            <wp:extent cx="1143000" cy="762000"/>
            <wp:effectExtent l="0" t="0" r="0" b="0"/>
            <wp:docPr id="758243548" name="Picture 3" descr="British Columbia College of Nurses and Midwiv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logo" descr="British Columbia College of Nurses and Midwive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14:paraId="636E029B" w14:textId="77777777" w:rsidR="004009DC" w:rsidRDefault="004009DC" w:rsidP="004009DC">
      <w:pPr>
        <w:pStyle w:val="Heading1"/>
        <w:spacing w:before="0" w:after="0" w:line="660" w:lineRule="atLeast"/>
        <w:rPr>
          <w:rFonts w:ascii="Jano Sans Pro Extra Bold" w:hAnsi="Jano Sans Pro Extra Bold"/>
          <w:color w:val="EB5641"/>
          <w:sz w:val="57"/>
          <w:szCs w:val="57"/>
        </w:rPr>
      </w:pPr>
      <w:r>
        <w:rPr>
          <w:rFonts w:ascii="Jano Sans Pro Extra Bold" w:hAnsi="Jano Sans Pro Extra Bold"/>
          <w:b/>
          <w:bCs/>
          <w:color w:val="EB5641"/>
          <w:sz w:val="57"/>
          <w:szCs w:val="57"/>
        </w:rPr>
        <w:t>Celebrating Indigenous Nurses Day</w:t>
      </w:r>
    </w:p>
    <w:p w14:paraId="0E66E1A2" w14:textId="77777777" w:rsidR="004009DC" w:rsidRDefault="004009DC" w:rsidP="004009DC">
      <w:pPr>
        <w:rPr>
          <w:rFonts w:ascii="Jano Sans Pro Regular" w:hAnsi="Jano Sans Pro Regular"/>
          <w:color w:val="4B4268"/>
          <w:sz w:val="23"/>
          <w:szCs w:val="23"/>
        </w:rPr>
      </w:pPr>
    </w:p>
    <w:p w14:paraId="1BEAB7DB" w14:textId="77777777" w:rsidR="004009DC" w:rsidRDefault="004009DC" w:rsidP="004009DC">
      <w:pPr>
        <w:pStyle w:val="Heading3"/>
        <w:shd w:val="clear" w:color="auto" w:fill="F3F3F3"/>
        <w:textAlignment w:val="top"/>
        <w:rPr>
          <w:rFonts w:ascii="Jano Sans Pro Semi Bold" w:hAnsi="Jano Sans Pro Semi Bold"/>
          <w:color w:val="482D81"/>
          <w:sz w:val="24"/>
          <w:szCs w:val="24"/>
        </w:rPr>
      </w:pPr>
      <w:r>
        <w:rPr>
          <w:rFonts w:ascii="Jano Sans Pro Semi Bold" w:hAnsi="Jano Sans Pro Semi Bold"/>
          <w:b/>
          <w:bCs/>
          <w:color w:val="482D81"/>
          <w:sz w:val="24"/>
          <w:szCs w:val="24"/>
        </w:rPr>
        <w:t>Apr 4, 2024</w:t>
      </w:r>
    </w:p>
    <w:p w14:paraId="169C0249" w14:textId="77777777" w:rsidR="004009DC" w:rsidRDefault="004009DC" w:rsidP="004009DC">
      <w:pPr>
        <w:pStyle w:val="NormalWeb"/>
        <w:shd w:val="clear" w:color="auto" w:fill="F3F3F3"/>
        <w:spacing w:before="0" w:beforeAutospacing="0" w:after="180" w:afterAutospacing="0"/>
        <w:textAlignment w:val="top"/>
        <w:rPr>
          <w:rFonts w:ascii="Jano Sans Pro Regular" w:hAnsi="Jano Sans Pro Regular"/>
          <w:color w:val="4B4268"/>
          <w:sz w:val="23"/>
          <w:szCs w:val="23"/>
        </w:rPr>
      </w:pPr>
      <w:r>
        <w:rPr>
          <w:rFonts w:ascii="Jano Sans Pro Regular" w:hAnsi="Jano Sans Pro Regular"/>
          <w:color w:val="4B4268"/>
          <w:sz w:val="23"/>
          <w:szCs w:val="23"/>
        </w:rPr>
        <w:t>On April 10, 2024, we celebrate the third annual Indigenous Nurses Day in B.C. This day is an opportunity for Indigenous nurses and their allies to come together and collaborate toward solutions to preserve the cultural integrity and traditional knowledge of Indigenous Peoples. This year's theme is "Transforming Lives, Rooted in Healing, Nurtured by Wisdom."</w:t>
      </w:r>
    </w:p>
    <w:p w14:paraId="7A10670F" w14:textId="77777777" w:rsidR="004009DC" w:rsidRDefault="004009DC" w:rsidP="004009DC">
      <w:pPr>
        <w:pStyle w:val="NormalWeb"/>
        <w:shd w:val="clear" w:color="auto" w:fill="F3F3F3"/>
        <w:spacing w:before="0" w:beforeAutospacing="0" w:after="180" w:afterAutospacing="0"/>
        <w:textAlignment w:val="top"/>
        <w:rPr>
          <w:rFonts w:ascii="Jano Sans Pro Regular" w:hAnsi="Jano Sans Pro Regular"/>
          <w:color w:val="4B4268"/>
          <w:sz w:val="23"/>
          <w:szCs w:val="23"/>
        </w:rPr>
      </w:pPr>
      <w:r>
        <w:rPr>
          <w:rFonts w:ascii="Jano Sans Pro Regular" w:hAnsi="Jano Sans Pro Regular"/>
          <w:color w:val="4B4268"/>
          <w:sz w:val="23"/>
          <w:szCs w:val="23"/>
        </w:rPr>
        <w:t>At BCCNM, we recognize that Indigenous nurses are courageously answering calls to action through their leadership in social justice and are the touchstone for transforming colonial systems in health care. We honour the tenacity, courage, commitment, and activism of Indigenous nurses and recognize their invaluable role in meeting the health care needs of Indigenous Peoples.​</w:t>
      </w:r>
    </w:p>
    <w:p w14:paraId="624EA1A9" w14:textId="77777777" w:rsidR="004009DC" w:rsidRDefault="004009DC" w:rsidP="004009DC">
      <w:pPr>
        <w:pStyle w:val="Heading4"/>
        <w:shd w:val="clear" w:color="auto" w:fill="F3F3F3"/>
        <w:spacing w:after="75"/>
        <w:textAlignment w:val="top"/>
        <w:rPr>
          <w:rFonts w:ascii="Jano Sans Pro Semi Bold" w:hAnsi="Jano Sans Pro Semi Bold"/>
          <w:color w:val="EB5641"/>
          <w:sz w:val="21"/>
          <w:szCs w:val="21"/>
        </w:rPr>
      </w:pPr>
      <w:r>
        <w:rPr>
          <w:rFonts w:ascii="Jano Sans Pro Semi Bold" w:hAnsi="Jano Sans Pro Semi Bold"/>
          <w:b/>
          <w:bCs/>
          <w:color w:val="EB5641"/>
          <w:sz w:val="21"/>
          <w:szCs w:val="21"/>
        </w:rPr>
        <w:t>Explore related activities and celebrations:</w:t>
      </w:r>
    </w:p>
    <w:p w14:paraId="7D9CA9EE" w14:textId="77777777" w:rsidR="004009DC" w:rsidRDefault="004009DC" w:rsidP="004009DC">
      <w:pPr>
        <w:numPr>
          <w:ilvl w:val="0"/>
          <w:numId w:val="19"/>
        </w:numPr>
        <w:shd w:val="clear" w:color="auto" w:fill="F3F3F3"/>
        <w:spacing w:before="100" w:beforeAutospacing="1" w:after="180" w:line="225" w:lineRule="atLeast"/>
        <w:ind w:left="765"/>
        <w:textAlignment w:val="top"/>
        <w:rPr>
          <w:rFonts w:ascii="Jano Sans Pro Regular" w:hAnsi="Jano Sans Pro Regular"/>
          <w:color w:val="4B4268"/>
          <w:sz w:val="23"/>
          <w:szCs w:val="23"/>
        </w:rPr>
      </w:pPr>
      <w:r>
        <w:rPr>
          <w:rFonts w:ascii="Jano Sans Pro Regular" w:hAnsi="Jano Sans Pro Regular"/>
          <w:color w:val="4B4268"/>
          <w:sz w:val="23"/>
          <w:szCs w:val="23"/>
        </w:rPr>
        <w:t>​</w:t>
      </w:r>
      <w:hyperlink r:id="rId45" w:tgtFrame="_blank" w:history="1">
        <w:r>
          <w:rPr>
            <w:rStyle w:val="Hyperlink"/>
            <w:rFonts w:ascii="Jano Sans Pro Regular" w:hAnsi="Jano Sans Pro Regular"/>
            <w:color w:val="482D81"/>
            <w:sz w:val="23"/>
            <w:szCs w:val="23"/>
          </w:rPr>
          <w:t>Nurses and Nurse Practitioners of BC</w:t>
        </w:r>
      </w:hyperlink>
    </w:p>
    <w:p w14:paraId="7E3011FC" w14:textId="77777777" w:rsidR="004009DC" w:rsidRDefault="005C29E5" w:rsidP="004009DC">
      <w:pPr>
        <w:numPr>
          <w:ilvl w:val="0"/>
          <w:numId w:val="19"/>
        </w:numPr>
        <w:shd w:val="clear" w:color="auto" w:fill="F3F3F3"/>
        <w:spacing w:before="90" w:after="180" w:line="225" w:lineRule="atLeast"/>
        <w:ind w:left="765"/>
        <w:textAlignment w:val="top"/>
        <w:rPr>
          <w:rFonts w:ascii="Jano Sans Pro Regular" w:hAnsi="Jano Sans Pro Regular"/>
          <w:color w:val="4B4268"/>
          <w:sz w:val="23"/>
          <w:szCs w:val="23"/>
        </w:rPr>
      </w:pPr>
      <w:hyperlink r:id="rId46" w:tgtFrame="_blank" w:history="1">
        <w:r w:rsidR="004009DC">
          <w:rPr>
            <w:rStyle w:val="Hyperlink"/>
            <w:rFonts w:ascii="Jano Sans Pro Regular" w:hAnsi="Jano Sans Pro Regular"/>
            <w:color w:val="482D81"/>
            <w:sz w:val="23"/>
            <w:szCs w:val="23"/>
          </w:rPr>
          <w:t>​Morning Grandparents Council (virtual event)</w:t>
        </w:r>
      </w:hyperlink>
    </w:p>
    <w:p w14:paraId="152EDA93" w14:textId="77777777" w:rsidR="004009DC" w:rsidRDefault="005C29E5" w:rsidP="004009DC">
      <w:pPr>
        <w:numPr>
          <w:ilvl w:val="0"/>
          <w:numId w:val="19"/>
        </w:numPr>
        <w:shd w:val="clear" w:color="auto" w:fill="F3F3F3"/>
        <w:spacing w:before="90" w:after="180" w:line="225" w:lineRule="atLeast"/>
        <w:ind w:left="765"/>
        <w:textAlignment w:val="top"/>
        <w:rPr>
          <w:rFonts w:ascii="Jano Sans Pro Regular" w:hAnsi="Jano Sans Pro Regular"/>
          <w:color w:val="4B4268"/>
          <w:sz w:val="23"/>
          <w:szCs w:val="23"/>
        </w:rPr>
      </w:pPr>
      <w:hyperlink r:id="rId47" w:tgtFrame="_blank" w:history="1">
        <w:r w:rsidR="004009DC">
          <w:rPr>
            <w:rStyle w:val="Hyperlink"/>
            <w:rFonts w:ascii="Jano Sans Pro Regular" w:hAnsi="Jano Sans Pro Regular"/>
            <w:color w:val="482D81"/>
            <w:sz w:val="23"/>
            <w:szCs w:val="23"/>
          </w:rPr>
          <w:t>​​Camosun and UVic Schools of Nursing celebration (in person event)</w:t>
        </w:r>
      </w:hyperlink>
    </w:p>
    <w:p w14:paraId="26AAF22D" w14:textId="77777777" w:rsidR="00855846" w:rsidRDefault="00855846" w:rsidP="00E87B5C">
      <w:pPr>
        <w:spacing w:after="0"/>
        <w:jc w:val="center"/>
        <w:rPr>
          <w:b/>
          <w:bCs/>
          <w:noProof/>
          <w:sz w:val="24"/>
          <w:szCs w:val="24"/>
          <w:lang w:val="en-US"/>
        </w:rPr>
      </w:pPr>
    </w:p>
    <w:p w14:paraId="7690D1F7" w14:textId="77777777" w:rsidR="00855846" w:rsidRDefault="00855846" w:rsidP="00E87B5C">
      <w:pPr>
        <w:spacing w:after="0"/>
        <w:jc w:val="center"/>
        <w:rPr>
          <w:b/>
          <w:bCs/>
          <w:noProof/>
          <w:sz w:val="24"/>
          <w:szCs w:val="24"/>
          <w:lang w:val="en-US"/>
        </w:rPr>
      </w:pPr>
    </w:p>
    <w:p w14:paraId="7EC4E487" w14:textId="03C361C9" w:rsidR="00855846" w:rsidRDefault="00171B68" w:rsidP="00171B68">
      <w:pPr>
        <w:spacing w:after="0"/>
        <w:rPr>
          <w:b/>
          <w:bCs/>
          <w:noProof/>
          <w:sz w:val="24"/>
          <w:szCs w:val="24"/>
          <w:lang w:val="en-US"/>
        </w:rPr>
      </w:pPr>
      <w:r>
        <w:rPr>
          <w:b/>
          <w:bCs/>
          <w:noProof/>
          <w:sz w:val="24"/>
          <w:szCs w:val="24"/>
          <w:lang w:val="en-US"/>
        </w:rPr>
        <w:t>References</w:t>
      </w:r>
    </w:p>
    <w:p w14:paraId="6562BACE" w14:textId="77777777" w:rsidR="00855846" w:rsidRDefault="00855846" w:rsidP="00E87B5C">
      <w:pPr>
        <w:spacing w:after="0"/>
        <w:jc w:val="center"/>
        <w:rPr>
          <w:b/>
          <w:bCs/>
          <w:noProof/>
          <w:sz w:val="24"/>
          <w:szCs w:val="24"/>
          <w:lang w:val="en-US"/>
        </w:rPr>
      </w:pPr>
    </w:p>
    <w:p w14:paraId="3DDDA19C" w14:textId="77777777" w:rsidR="00855846" w:rsidRDefault="00855846" w:rsidP="00E87B5C">
      <w:pPr>
        <w:spacing w:after="0"/>
        <w:jc w:val="center"/>
        <w:rPr>
          <w:b/>
          <w:bCs/>
          <w:noProof/>
          <w:sz w:val="24"/>
          <w:szCs w:val="24"/>
          <w:lang w:val="en-US"/>
        </w:rPr>
      </w:pPr>
    </w:p>
    <w:p w14:paraId="2B94B971" w14:textId="77777777" w:rsidR="00855846" w:rsidRDefault="00855846" w:rsidP="00E87B5C">
      <w:pPr>
        <w:spacing w:after="0"/>
        <w:jc w:val="center"/>
        <w:rPr>
          <w:b/>
          <w:bCs/>
          <w:noProof/>
          <w:sz w:val="24"/>
          <w:szCs w:val="24"/>
          <w:lang w:val="en-US"/>
        </w:rPr>
      </w:pPr>
    </w:p>
    <w:p w14:paraId="6A4A79AC" w14:textId="77777777" w:rsidR="00855846" w:rsidRDefault="00855846" w:rsidP="00E87B5C">
      <w:pPr>
        <w:spacing w:after="0"/>
        <w:jc w:val="center"/>
        <w:rPr>
          <w:b/>
          <w:bCs/>
          <w:noProof/>
          <w:sz w:val="24"/>
          <w:szCs w:val="24"/>
          <w:lang w:val="en-US"/>
        </w:rPr>
      </w:pPr>
    </w:p>
    <w:p w14:paraId="6EF9716B" w14:textId="77777777" w:rsidR="00855846" w:rsidRDefault="00855846" w:rsidP="00E87B5C">
      <w:pPr>
        <w:spacing w:after="0"/>
        <w:jc w:val="center"/>
        <w:rPr>
          <w:b/>
          <w:bCs/>
          <w:noProof/>
          <w:sz w:val="24"/>
          <w:szCs w:val="24"/>
          <w:lang w:val="en-US"/>
        </w:rPr>
      </w:pPr>
    </w:p>
    <w:p w14:paraId="5CF3ABC0" w14:textId="77777777" w:rsidR="00855846" w:rsidRDefault="00855846" w:rsidP="00E87B5C">
      <w:pPr>
        <w:spacing w:after="0"/>
        <w:jc w:val="center"/>
        <w:rPr>
          <w:b/>
          <w:bCs/>
          <w:noProof/>
          <w:sz w:val="24"/>
          <w:szCs w:val="24"/>
          <w:lang w:val="en-US"/>
        </w:rPr>
      </w:pPr>
    </w:p>
    <w:p w14:paraId="20BC46DE" w14:textId="77777777" w:rsidR="00855846" w:rsidRDefault="00855846" w:rsidP="00E87B5C">
      <w:pPr>
        <w:spacing w:after="0"/>
        <w:jc w:val="center"/>
        <w:rPr>
          <w:b/>
          <w:bCs/>
          <w:noProof/>
          <w:sz w:val="24"/>
          <w:szCs w:val="24"/>
          <w:lang w:val="en-US"/>
        </w:rPr>
      </w:pPr>
    </w:p>
    <w:p w14:paraId="3F543A69" w14:textId="77777777" w:rsidR="00855846" w:rsidRDefault="00855846" w:rsidP="00E87B5C">
      <w:pPr>
        <w:spacing w:after="0"/>
        <w:jc w:val="center"/>
        <w:rPr>
          <w:b/>
          <w:bCs/>
          <w:noProof/>
          <w:sz w:val="24"/>
          <w:szCs w:val="24"/>
          <w:lang w:val="en-US"/>
        </w:rPr>
      </w:pPr>
    </w:p>
    <w:p w14:paraId="62D9A6DE" w14:textId="77777777" w:rsidR="00855846" w:rsidRDefault="00855846" w:rsidP="00E87B5C">
      <w:pPr>
        <w:spacing w:after="0"/>
        <w:jc w:val="center"/>
        <w:rPr>
          <w:b/>
          <w:bCs/>
          <w:noProof/>
          <w:sz w:val="24"/>
          <w:szCs w:val="24"/>
          <w:lang w:val="en-US"/>
        </w:rPr>
      </w:pPr>
    </w:p>
    <w:p w14:paraId="7F23CB43" w14:textId="77777777" w:rsidR="00855846" w:rsidRDefault="00855846" w:rsidP="00E87B5C">
      <w:pPr>
        <w:spacing w:after="0"/>
        <w:jc w:val="center"/>
        <w:rPr>
          <w:b/>
          <w:bCs/>
          <w:noProof/>
          <w:sz w:val="24"/>
          <w:szCs w:val="24"/>
          <w:lang w:val="en-US"/>
        </w:rPr>
      </w:pPr>
    </w:p>
    <w:p w14:paraId="34C087E6" w14:textId="77777777" w:rsidR="00855846" w:rsidRDefault="00855846" w:rsidP="00E87B5C">
      <w:pPr>
        <w:spacing w:after="0"/>
        <w:jc w:val="center"/>
        <w:rPr>
          <w:b/>
          <w:bCs/>
          <w:noProof/>
          <w:sz w:val="24"/>
          <w:szCs w:val="24"/>
          <w:lang w:val="en-US"/>
        </w:rPr>
      </w:pPr>
    </w:p>
    <w:p w14:paraId="46785F46" w14:textId="77777777" w:rsidR="00855846" w:rsidRDefault="00855846" w:rsidP="00E87B5C">
      <w:pPr>
        <w:spacing w:after="0"/>
        <w:jc w:val="center"/>
        <w:rPr>
          <w:b/>
          <w:bCs/>
          <w:noProof/>
          <w:sz w:val="24"/>
          <w:szCs w:val="24"/>
          <w:lang w:val="en-US"/>
        </w:rPr>
      </w:pPr>
    </w:p>
    <w:p w14:paraId="7B30111C" w14:textId="77777777" w:rsidR="00855846" w:rsidRDefault="00855846" w:rsidP="00E87B5C">
      <w:pPr>
        <w:spacing w:after="0"/>
        <w:jc w:val="center"/>
        <w:rPr>
          <w:b/>
          <w:bCs/>
          <w:noProof/>
          <w:sz w:val="24"/>
          <w:szCs w:val="24"/>
          <w:lang w:val="en-US"/>
        </w:rPr>
      </w:pPr>
    </w:p>
    <w:p w14:paraId="5F9B33DE" w14:textId="77777777" w:rsidR="00855846" w:rsidRDefault="00855846" w:rsidP="00E87B5C">
      <w:pPr>
        <w:spacing w:after="0"/>
        <w:jc w:val="center"/>
        <w:rPr>
          <w:b/>
          <w:bCs/>
          <w:sz w:val="24"/>
          <w:szCs w:val="24"/>
          <w:lang w:val="en-US"/>
        </w:rPr>
      </w:pPr>
    </w:p>
    <w:p w14:paraId="44D53BFF" w14:textId="77777777" w:rsidR="00C333AE" w:rsidRDefault="00C333AE" w:rsidP="00E87B5C">
      <w:pPr>
        <w:spacing w:after="0"/>
        <w:jc w:val="center"/>
        <w:rPr>
          <w:b/>
          <w:bCs/>
          <w:sz w:val="24"/>
          <w:szCs w:val="24"/>
          <w:lang w:val="en-US"/>
        </w:rPr>
      </w:pPr>
    </w:p>
    <w:p w14:paraId="109B5F40" w14:textId="77777777" w:rsidR="00C333AE" w:rsidRDefault="00C333AE" w:rsidP="00E87B5C">
      <w:pPr>
        <w:spacing w:after="0"/>
        <w:jc w:val="center"/>
        <w:rPr>
          <w:b/>
          <w:bCs/>
          <w:sz w:val="24"/>
          <w:szCs w:val="24"/>
          <w:lang w:val="en-US"/>
        </w:rPr>
      </w:pPr>
    </w:p>
    <w:p w14:paraId="62FC179E" w14:textId="77777777" w:rsidR="00C333AE" w:rsidRDefault="00C333AE" w:rsidP="00E87B5C">
      <w:pPr>
        <w:spacing w:after="0"/>
        <w:jc w:val="center"/>
        <w:rPr>
          <w:b/>
          <w:bCs/>
          <w:sz w:val="24"/>
          <w:szCs w:val="24"/>
          <w:lang w:val="en-US"/>
        </w:rPr>
      </w:pPr>
    </w:p>
    <w:p w14:paraId="644AAD6E" w14:textId="77777777" w:rsidR="00C333AE" w:rsidRDefault="00C333AE" w:rsidP="00E87B5C">
      <w:pPr>
        <w:spacing w:after="0"/>
        <w:jc w:val="center"/>
        <w:rPr>
          <w:b/>
          <w:bCs/>
          <w:sz w:val="24"/>
          <w:szCs w:val="24"/>
          <w:lang w:val="en-US"/>
        </w:rPr>
      </w:pPr>
    </w:p>
    <w:p w14:paraId="452DA4BA" w14:textId="77777777" w:rsidR="00C333AE" w:rsidRDefault="00C333AE" w:rsidP="00E87B5C">
      <w:pPr>
        <w:spacing w:after="0"/>
        <w:jc w:val="center"/>
        <w:rPr>
          <w:b/>
          <w:bCs/>
          <w:sz w:val="24"/>
          <w:szCs w:val="24"/>
          <w:lang w:val="en-US"/>
        </w:rPr>
      </w:pPr>
    </w:p>
    <w:p w14:paraId="6483B897" w14:textId="77777777" w:rsidR="00C333AE" w:rsidRDefault="00C333AE" w:rsidP="00E87B5C">
      <w:pPr>
        <w:spacing w:after="0"/>
        <w:jc w:val="center"/>
        <w:rPr>
          <w:b/>
          <w:bCs/>
          <w:sz w:val="24"/>
          <w:szCs w:val="24"/>
          <w:lang w:val="en-US"/>
        </w:rPr>
      </w:pPr>
    </w:p>
    <w:p w14:paraId="2E6753F6" w14:textId="77777777" w:rsidR="00C333AE" w:rsidRDefault="00C333AE" w:rsidP="00E87B5C">
      <w:pPr>
        <w:spacing w:after="0"/>
        <w:jc w:val="center"/>
        <w:rPr>
          <w:b/>
          <w:bCs/>
          <w:sz w:val="24"/>
          <w:szCs w:val="24"/>
          <w:lang w:val="en-US"/>
        </w:rPr>
      </w:pPr>
    </w:p>
    <w:p w14:paraId="7DAD775A" w14:textId="77777777" w:rsidR="00C333AE" w:rsidRDefault="00C333AE" w:rsidP="00E87B5C">
      <w:pPr>
        <w:spacing w:after="0"/>
        <w:jc w:val="center"/>
        <w:rPr>
          <w:b/>
          <w:bCs/>
          <w:sz w:val="24"/>
          <w:szCs w:val="24"/>
          <w:lang w:val="en-US"/>
        </w:rPr>
      </w:pPr>
    </w:p>
    <w:p w14:paraId="2D560914" w14:textId="77777777" w:rsidR="004009DC" w:rsidRDefault="004009DC" w:rsidP="00E87B5C">
      <w:pPr>
        <w:spacing w:after="0"/>
        <w:jc w:val="center"/>
        <w:rPr>
          <w:b/>
          <w:bCs/>
          <w:sz w:val="24"/>
          <w:szCs w:val="24"/>
          <w:lang w:val="en-US"/>
        </w:rPr>
      </w:pPr>
    </w:p>
    <w:p w14:paraId="1AE509E5" w14:textId="77777777" w:rsidR="004009DC" w:rsidRDefault="004009DC" w:rsidP="00E87B5C">
      <w:pPr>
        <w:spacing w:after="0"/>
        <w:jc w:val="center"/>
        <w:rPr>
          <w:b/>
          <w:bCs/>
          <w:sz w:val="24"/>
          <w:szCs w:val="24"/>
          <w:lang w:val="en-US"/>
        </w:rPr>
      </w:pPr>
    </w:p>
    <w:p w14:paraId="61ADDDE7" w14:textId="77777777" w:rsidR="004009DC" w:rsidRDefault="004009DC" w:rsidP="00E87B5C">
      <w:pPr>
        <w:spacing w:after="0"/>
        <w:jc w:val="center"/>
        <w:rPr>
          <w:b/>
          <w:bCs/>
          <w:sz w:val="24"/>
          <w:szCs w:val="24"/>
          <w:lang w:val="en-US"/>
        </w:rPr>
      </w:pPr>
    </w:p>
    <w:p w14:paraId="7CE508C9" w14:textId="77777777" w:rsidR="004009DC" w:rsidRDefault="004009DC" w:rsidP="00E87B5C">
      <w:pPr>
        <w:spacing w:after="0"/>
        <w:jc w:val="center"/>
        <w:rPr>
          <w:b/>
          <w:bCs/>
          <w:sz w:val="24"/>
          <w:szCs w:val="24"/>
          <w:lang w:val="en-US"/>
        </w:rPr>
      </w:pPr>
    </w:p>
    <w:p w14:paraId="7D405C75" w14:textId="77777777" w:rsidR="004009DC" w:rsidRDefault="004009DC" w:rsidP="00E87B5C">
      <w:pPr>
        <w:spacing w:after="0"/>
        <w:jc w:val="center"/>
        <w:rPr>
          <w:b/>
          <w:bCs/>
          <w:sz w:val="24"/>
          <w:szCs w:val="24"/>
          <w:lang w:val="en-US"/>
        </w:rPr>
      </w:pPr>
    </w:p>
    <w:p w14:paraId="66B181FD" w14:textId="77777777" w:rsidR="00C333AE" w:rsidRDefault="00C333AE" w:rsidP="00E87B5C">
      <w:pPr>
        <w:spacing w:after="0"/>
        <w:jc w:val="center"/>
        <w:rPr>
          <w:b/>
          <w:bCs/>
          <w:sz w:val="24"/>
          <w:szCs w:val="24"/>
          <w:lang w:val="en-US"/>
        </w:rPr>
      </w:pPr>
    </w:p>
    <w:p w14:paraId="5702CF20" w14:textId="77777777" w:rsidR="00DA3402" w:rsidRDefault="00DA3402" w:rsidP="00E87B5C">
      <w:pPr>
        <w:spacing w:after="0"/>
        <w:jc w:val="center"/>
        <w:rPr>
          <w:b/>
          <w:bCs/>
          <w:sz w:val="24"/>
          <w:szCs w:val="24"/>
          <w:lang w:val="en-US"/>
        </w:rPr>
      </w:pPr>
    </w:p>
    <w:p w14:paraId="64521BCC" w14:textId="77777777" w:rsidR="00DA3402" w:rsidRDefault="00DA3402" w:rsidP="00E87B5C">
      <w:pPr>
        <w:spacing w:after="0"/>
        <w:jc w:val="center"/>
        <w:rPr>
          <w:b/>
          <w:bCs/>
          <w:sz w:val="24"/>
          <w:szCs w:val="24"/>
          <w:lang w:val="en-US"/>
        </w:rPr>
      </w:pPr>
    </w:p>
    <w:p w14:paraId="759AF2CA" w14:textId="77777777" w:rsidR="00DA3402" w:rsidRPr="00386347" w:rsidRDefault="00DA3402" w:rsidP="00E87B5C">
      <w:pPr>
        <w:spacing w:after="0"/>
        <w:jc w:val="center"/>
        <w:rPr>
          <w:b/>
          <w:bCs/>
          <w:sz w:val="24"/>
          <w:szCs w:val="24"/>
          <w:lang w:val="en-US"/>
        </w:rPr>
      </w:pPr>
    </w:p>
    <w:p w14:paraId="0844F0F9" w14:textId="77777777" w:rsidR="008B1A0F" w:rsidRPr="00386347" w:rsidRDefault="008B1A0F" w:rsidP="009E5B09">
      <w:pPr>
        <w:spacing w:after="0"/>
        <w:jc w:val="center"/>
        <w:rPr>
          <w:b/>
          <w:bCs/>
          <w:sz w:val="24"/>
          <w:szCs w:val="24"/>
          <w:lang w:val="en-US"/>
        </w:rPr>
      </w:pPr>
    </w:p>
    <w:p w14:paraId="5C8E4473" w14:textId="14FE92A8" w:rsidR="008B1A0F" w:rsidRDefault="00786916" w:rsidP="009E5B09">
      <w:pPr>
        <w:spacing w:after="0"/>
        <w:jc w:val="center"/>
        <w:rPr>
          <w:b/>
          <w:bCs/>
          <w:sz w:val="24"/>
          <w:szCs w:val="24"/>
          <w:lang w:val="en-US"/>
        </w:rPr>
      </w:pPr>
      <w:r>
        <w:rPr>
          <w:b/>
          <w:bCs/>
          <w:sz w:val="24"/>
          <w:szCs w:val="24"/>
          <w:lang w:val="en-US"/>
        </w:rPr>
        <w:t>APPENDICES</w:t>
      </w:r>
    </w:p>
    <w:p w14:paraId="5F7D0D93" w14:textId="35D0997D" w:rsidR="00786916" w:rsidRDefault="00786916" w:rsidP="009E5B09">
      <w:pPr>
        <w:spacing w:after="0"/>
        <w:jc w:val="center"/>
        <w:rPr>
          <w:b/>
          <w:bCs/>
          <w:sz w:val="24"/>
          <w:szCs w:val="24"/>
          <w:lang w:val="en-US"/>
        </w:rPr>
      </w:pPr>
    </w:p>
    <w:p w14:paraId="038F3486" w14:textId="0B57A75E" w:rsidR="00E87B5C" w:rsidRDefault="00E87B5C" w:rsidP="00786916">
      <w:pPr>
        <w:pStyle w:val="ListParagraph"/>
        <w:numPr>
          <w:ilvl w:val="0"/>
          <w:numId w:val="10"/>
        </w:numPr>
        <w:spacing w:after="0"/>
        <w:rPr>
          <w:b/>
          <w:bCs/>
          <w:sz w:val="24"/>
          <w:szCs w:val="24"/>
          <w:lang w:val="en-US"/>
        </w:rPr>
      </w:pPr>
      <w:r>
        <w:rPr>
          <w:b/>
          <w:bCs/>
          <w:sz w:val="24"/>
          <w:szCs w:val="24"/>
          <w:lang w:val="en-US"/>
        </w:rPr>
        <w:t>Save the Date BC Indigenous Nurses Day 2024 Poster</w:t>
      </w:r>
    </w:p>
    <w:p w14:paraId="78A429CD" w14:textId="56D67EAE" w:rsidR="00E87B5C" w:rsidRDefault="00E87B5C" w:rsidP="00E87B5C">
      <w:pPr>
        <w:pStyle w:val="ListParagraph"/>
        <w:spacing w:after="0"/>
        <w:ind w:left="1080"/>
        <w:rPr>
          <w:b/>
          <w:bCs/>
          <w:sz w:val="24"/>
          <w:szCs w:val="24"/>
          <w:lang w:val="en-US"/>
        </w:rPr>
      </w:pPr>
      <w:r>
        <w:rPr>
          <w:b/>
          <w:bCs/>
          <w:noProof/>
          <w:sz w:val="24"/>
          <w:szCs w:val="24"/>
          <w:lang w:val="en-US"/>
        </w:rPr>
        <w:drawing>
          <wp:anchor distT="0" distB="0" distL="114300" distR="114300" simplePos="0" relativeHeight="251661312" behindDoc="0" locked="0" layoutInCell="1" allowOverlap="1" wp14:anchorId="544AC742" wp14:editId="10CF3704">
            <wp:simplePos x="0" y="0"/>
            <wp:positionH relativeFrom="margin">
              <wp:align>right</wp:align>
            </wp:positionH>
            <wp:positionV relativeFrom="paragraph">
              <wp:posOffset>157797</wp:posOffset>
            </wp:positionV>
            <wp:extent cx="5943600" cy="4754880"/>
            <wp:effectExtent l="0" t="0" r="0" b="7620"/>
            <wp:wrapNone/>
            <wp:docPr id="2095554690" name="Picture 2" descr="A heart shaped photo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4690" name="Picture 2" descr="A heart shaped photo of peop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anchor>
        </w:drawing>
      </w:r>
    </w:p>
    <w:p w14:paraId="51FB75F6" w14:textId="6B19C63A" w:rsidR="00E87B5C" w:rsidRPr="00E87B5C" w:rsidRDefault="00E87B5C" w:rsidP="00E87B5C">
      <w:pPr>
        <w:pStyle w:val="ListParagraph"/>
        <w:spacing w:after="0"/>
        <w:ind w:left="1080"/>
        <w:rPr>
          <w:b/>
          <w:bCs/>
          <w:sz w:val="24"/>
          <w:szCs w:val="24"/>
          <w:lang w:val="en-US"/>
        </w:rPr>
      </w:pPr>
    </w:p>
    <w:p w14:paraId="2FC730C4" w14:textId="77777777" w:rsidR="00E87B5C" w:rsidRDefault="00E87B5C" w:rsidP="00E87B5C">
      <w:pPr>
        <w:pStyle w:val="ListParagraph"/>
        <w:spacing w:after="0"/>
        <w:ind w:left="1080"/>
        <w:rPr>
          <w:b/>
          <w:bCs/>
          <w:sz w:val="24"/>
          <w:szCs w:val="24"/>
          <w:lang w:val="en-US"/>
        </w:rPr>
      </w:pPr>
    </w:p>
    <w:p w14:paraId="18B0B43B" w14:textId="77777777" w:rsidR="00E87B5C" w:rsidRDefault="00E87B5C" w:rsidP="00E87B5C">
      <w:pPr>
        <w:pStyle w:val="ListParagraph"/>
        <w:spacing w:after="0"/>
        <w:ind w:left="1080"/>
        <w:rPr>
          <w:b/>
          <w:bCs/>
          <w:sz w:val="24"/>
          <w:szCs w:val="24"/>
          <w:lang w:val="en-US"/>
        </w:rPr>
      </w:pPr>
    </w:p>
    <w:p w14:paraId="4B78CBC7" w14:textId="77777777" w:rsidR="00E87B5C" w:rsidRDefault="00E87B5C" w:rsidP="00E87B5C">
      <w:pPr>
        <w:pStyle w:val="ListParagraph"/>
        <w:spacing w:after="0"/>
        <w:ind w:left="1080"/>
        <w:rPr>
          <w:b/>
          <w:bCs/>
          <w:sz w:val="24"/>
          <w:szCs w:val="24"/>
          <w:lang w:val="en-US"/>
        </w:rPr>
      </w:pPr>
    </w:p>
    <w:p w14:paraId="33AE4A94" w14:textId="77777777" w:rsidR="00E87B5C" w:rsidRDefault="00E87B5C" w:rsidP="00E87B5C">
      <w:pPr>
        <w:pStyle w:val="ListParagraph"/>
        <w:spacing w:after="0"/>
        <w:ind w:left="1080"/>
        <w:rPr>
          <w:b/>
          <w:bCs/>
          <w:sz w:val="24"/>
          <w:szCs w:val="24"/>
          <w:lang w:val="en-US"/>
        </w:rPr>
      </w:pPr>
    </w:p>
    <w:p w14:paraId="1C3FE093" w14:textId="77777777" w:rsidR="00E87B5C" w:rsidRDefault="00E87B5C" w:rsidP="00E87B5C">
      <w:pPr>
        <w:pStyle w:val="ListParagraph"/>
        <w:spacing w:after="0"/>
        <w:ind w:left="1080"/>
        <w:rPr>
          <w:b/>
          <w:bCs/>
          <w:sz w:val="24"/>
          <w:szCs w:val="24"/>
          <w:lang w:val="en-US"/>
        </w:rPr>
      </w:pPr>
    </w:p>
    <w:p w14:paraId="17EB9903" w14:textId="77777777" w:rsidR="00E87B5C" w:rsidRDefault="00E87B5C" w:rsidP="00E87B5C">
      <w:pPr>
        <w:pStyle w:val="ListParagraph"/>
        <w:spacing w:after="0"/>
        <w:ind w:left="1080"/>
        <w:rPr>
          <w:b/>
          <w:bCs/>
          <w:sz w:val="24"/>
          <w:szCs w:val="24"/>
          <w:lang w:val="en-US"/>
        </w:rPr>
      </w:pPr>
    </w:p>
    <w:p w14:paraId="43DEDFEE" w14:textId="77777777" w:rsidR="00E87B5C" w:rsidRDefault="00E87B5C" w:rsidP="00E87B5C">
      <w:pPr>
        <w:pStyle w:val="ListParagraph"/>
        <w:spacing w:after="0"/>
        <w:ind w:left="1080"/>
        <w:rPr>
          <w:b/>
          <w:bCs/>
          <w:sz w:val="24"/>
          <w:szCs w:val="24"/>
          <w:lang w:val="en-US"/>
        </w:rPr>
      </w:pPr>
    </w:p>
    <w:p w14:paraId="662C986B" w14:textId="77777777" w:rsidR="00E87B5C" w:rsidRDefault="00E87B5C" w:rsidP="00E87B5C">
      <w:pPr>
        <w:pStyle w:val="ListParagraph"/>
        <w:spacing w:after="0"/>
        <w:ind w:left="1080"/>
        <w:rPr>
          <w:b/>
          <w:bCs/>
          <w:sz w:val="24"/>
          <w:szCs w:val="24"/>
          <w:lang w:val="en-US"/>
        </w:rPr>
      </w:pPr>
    </w:p>
    <w:p w14:paraId="4C6A7E68" w14:textId="77777777" w:rsidR="00E87B5C" w:rsidRDefault="00E87B5C" w:rsidP="00E87B5C">
      <w:pPr>
        <w:pStyle w:val="ListParagraph"/>
        <w:spacing w:after="0"/>
        <w:ind w:left="1080"/>
        <w:rPr>
          <w:b/>
          <w:bCs/>
          <w:sz w:val="24"/>
          <w:szCs w:val="24"/>
          <w:lang w:val="en-US"/>
        </w:rPr>
      </w:pPr>
    </w:p>
    <w:p w14:paraId="50A982FF" w14:textId="77777777" w:rsidR="00E87B5C" w:rsidRDefault="00E87B5C" w:rsidP="00E87B5C">
      <w:pPr>
        <w:pStyle w:val="ListParagraph"/>
        <w:spacing w:after="0"/>
        <w:ind w:left="1080"/>
        <w:rPr>
          <w:b/>
          <w:bCs/>
          <w:sz w:val="24"/>
          <w:szCs w:val="24"/>
          <w:lang w:val="en-US"/>
        </w:rPr>
      </w:pPr>
    </w:p>
    <w:p w14:paraId="0C4D5744" w14:textId="77777777" w:rsidR="00E87B5C" w:rsidRDefault="00E87B5C" w:rsidP="00E87B5C">
      <w:pPr>
        <w:pStyle w:val="ListParagraph"/>
        <w:spacing w:after="0"/>
        <w:ind w:left="1080"/>
        <w:rPr>
          <w:b/>
          <w:bCs/>
          <w:sz w:val="24"/>
          <w:szCs w:val="24"/>
          <w:lang w:val="en-US"/>
        </w:rPr>
      </w:pPr>
    </w:p>
    <w:p w14:paraId="05F3F993" w14:textId="77777777" w:rsidR="00E87B5C" w:rsidRDefault="00E87B5C" w:rsidP="00E87B5C">
      <w:pPr>
        <w:pStyle w:val="ListParagraph"/>
        <w:spacing w:after="0"/>
        <w:ind w:left="1080"/>
        <w:rPr>
          <w:b/>
          <w:bCs/>
          <w:sz w:val="24"/>
          <w:szCs w:val="24"/>
          <w:lang w:val="en-US"/>
        </w:rPr>
      </w:pPr>
    </w:p>
    <w:p w14:paraId="2E47B961" w14:textId="77777777" w:rsidR="00E87B5C" w:rsidRDefault="00E87B5C" w:rsidP="00E87B5C">
      <w:pPr>
        <w:pStyle w:val="ListParagraph"/>
        <w:spacing w:after="0"/>
        <w:ind w:left="1080"/>
        <w:rPr>
          <w:b/>
          <w:bCs/>
          <w:sz w:val="24"/>
          <w:szCs w:val="24"/>
          <w:lang w:val="en-US"/>
        </w:rPr>
      </w:pPr>
    </w:p>
    <w:p w14:paraId="55EA8551" w14:textId="77777777" w:rsidR="00E87B5C" w:rsidRDefault="00E87B5C" w:rsidP="00E87B5C">
      <w:pPr>
        <w:pStyle w:val="ListParagraph"/>
        <w:spacing w:after="0"/>
        <w:ind w:left="1080"/>
        <w:rPr>
          <w:b/>
          <w:bCs/>
          <w:sz w:val="24"/>
          <w:szCs w:val="24"/>
          <w:lang w:val="en-US"/>
        </w:rPr>
      </w:pPr>
    </w:p>
    <w:p w14:paraId="7CEF99AA" w14:textId="77777777" w:rsidR="00E87B5C" w:rsidRDefault="00E87B5C" w:rsidP="00E87B5C">
      <w:pPr>
        <w:pStyle w:val="ListParagraph"/>
        <w:spacing w:after="0"/>
        <w:ind w:left="1080"/>
        <w:rPr>
          <w:b/>
          <w:bCs/>
          <w:sz w:val="24"/>
          <w:szCs w:val="24"/>
          <w:lang w:val="en-US"/>
        </w:rPr>
      </w:pPr>
    </w:p>
    <w:p w14:paraId="5191C0FA" w14:textId="77777777" w:rsidR="00E87B5C" w:rsidRDefault="00E87B5C" w:rsidP="00E87B5C">
      <w:pPr>
        <w:pStyle w:val="ListParagraph"/>
        <w:spacing w:after="0"/>
        <w:ind w:left="1080"/>
        <w:rPr>
          <w:b/>
          <w:bCs/>
          <w:sz w:val="24"/>
          <w:szCs w:val="24"/>
          <w:lang w:val="en-US"/>
        </w:rPr>
      </w:pPr>
    </w:p>
    <w:p w14:paraId="58F326C8" w14:textId="77777777" w:rsidR="00E87B5C" w:rsidRDefault="00E87B5C" w:rsidP="00E87B5C">
      <w:pPr>
        <w:pStyle w:val="ListParagraph"/>
        <w:spacing w:after="0"/>
        <w:ind w:left="1080"/>
        <w:rPr>
          <w:b/>
          <w:bCs/>
          <w:sz w:val="24"/>
          <w:szCs w:val="24"/>
          <w:lang w:val="en-US"/>
        </w:rPr>
      </w:pPr>
    </w:p>
    <w:p w14:paraId="0CDEAB20" w14:textId="77777777" w:rsidR="00E87B5C" w:rsidRDefault="00E87B5C" w:rsidP="00E87B5C">
      <w:pPr>
        <w:pStyle w:val="ListParagraph"/>
        <w:spacing w:after="0"/>
        <w:ind w:left="1080"/>
        <w:rPr>
          <w:b/>
          <w:bCs/>
          <w:sz w:val="24"/>
          <w:szCs w:val="24"/>
          <w:lang w:val="en-US"/>
        </w:rPr>
      </w:pPr>
    </w:p>
    <w:p w14:paraId="1E8CC646" w14:textId="77777777" w:rsidR="00E87B5C" w:rsidRDefault="00E87B5C" w:rsidP="00E87B5C">
      <w:pPr>
        <w:pStyle w:val="ListParagraph"/>
        <w:spacing w:after="0"/>
        <w:ind w:left="1080"/>
        <w:rPr>
          <w:b/>
          <w:bCs/>
          <w:sz w:val="24"/>
          <w:szCs w:val="24"/>
          <w:lang w:val="en-US"/>
        </w:rPr>
      </w:pPr>
    </w:p>
    <w:p w14:paraId="0D62430E" w14:textId="77777777" w:rsidR="00E87B5C" w:rsidRDefault="00E87B5C" w:rsidP="00E87B5C">
      <w:pPr>
        <w:pStyle w:val="ListParagraph"/>
        <w:spacing w:after="0"/>
        <w:ind w:left="1080"/>
        <w:rPr>
          <w:b/>
          <w:bCs/>
          <w:sz w:val="24"/>
          <w:szCs w:val="24"/>
          <w:lang w:val="en-US"/>
        </w:rPr>
      </w:pPr>
    </w:p>
    <w:p w14:paraId="2ACFEF5A" w14:textId="77777777" w:rsidR="00E87B5C" w:rsidRDefault="00E87B5C" w:rsidP="00E87B5C">
      <w:pPr>
        <w:pStyle w:val="ListParagraph"/>
        <w:spacing w:after="0"/>
        <w:ind w:left="1080"/>
        <w:rPr>
          <w:b/>
          <w:bCs/>
          <w:sz w:val="24"/>
          <w:szCs w:val="24"/>
          <w:lang w:val="en-US"/>
        </w:rPr>
      </w:pPr>
    </w:p>
    <w:p w14:paraId="49D0F09F" w14:textId="77777777" w:rsidR="00E87B5C" w:rsidRDefault="00E87B5C" w:rsidP="00E87B5C">
      <w:pPr>
        <w:pStyle w:val="ListParagraph"/>
        <w:spacing w:after="0"/>
        <w:ind w:left="1080"/>
        <w:rPr>
          <w:b/>
          <w:bCs/>
          <w:sz w:val="24"/>
          <w:szCs w:val="24"/>
          <w:lang w:val="en-US"/>
        </w:rPr>
      </w:pPr>
    </w:p>
    <w:p w14:paraId="2D78849B" w14:textId="77777777" w:rsidR="00E87B5C" w:rsidRDefault="00E87B5C" w:rsidP="00E87B5C">
      <w:pPr>
        <w:pStyle w:val="ListParagraph"/>
        <w:spacing w:after="0"/>
        <w:ind w:left="1080"/>
        <w:rPr>
          <w:b/>
          <w:bCs/>
          <w:sz w:val="24"/>
          <w:szCs w:val="24"/>
          <w:lang w:val="en-US"/>
        </w:rPr>
      </w:pPr>
    </w:p>
    <w:p w14:paraId="1AF8C68F" w14:textId="77777777" w:rsidR="00E87B5C" w:rsidRDefault="00E87B5C" w:rsidP="00E87B5C">
      <w:pPr>
        <w:pStyle w:val="ListParagraph"/>
        <w:spacing w:after="0"/>
        <w:ind w:left="1080"/>
        <w:rPr>
          <w:b/>
          <w:bCs/>
          <w:sz w:val="24"/>
          <w:szCs w:val="24"/>
          <w:lang w:val="en-US"/>
        </w:rPr>
      </w:pPr>
    </w:p>
    <w:p w14:paraId="46666ACB" w14:textId="77777777" w:rsidR="00855846" w:rsidRDefault="00855846" w:rsidP="00E87B5C">
      <w:pPr>
        <w:pStyle w:val="ListParagraph"/>
        <w:spacing w:after="0"/>
        <w:ind w:left="1080"/>
        <w:rPr>
          <w:b/>
          <w:bCs/>
          <w:sz w:val="24"/>
          <w:szCs w:val="24"/>
          <w:lang w:val="en-US"/>
        </w:rPr>
      </w:pPr>
    </w:p>
    <w:p w14:paraId="339ECEC2" w14:textId="77777777" w:rsidR="00855846" w:rsidRDefault="00855846" w:rsidP="00E87B5C">
      <w:pPr>
        <w:pStyle w:val="ListParagraph"/>
        <w:spacing w:after="0"/>
        <w:ind w:left="1080"/>
        <w:rPr>
          <w:b/>
          <w:bCs/>
          <w:sz w:val="24"/>
          <w:szCs w:val="24"/>
          <w:lang w:val="en-US"/>
        </w:rPr>
      </w:pPr>
    </w:p>
    <w:p w14:paraId="28EDDCF0" w14:textId="77777777" w:rsidR="00855846" w:rsidRDefault="00855846" w:rsidP="00E87B5C">
      <w:pPr>
        <w:pStyle w:val="ListParagraph"/>
        <w:spacing w:after="0"/>
        <w:ind w:left="1080"/>
        <w:rPr>
          <w:b/>
          <w:bCs/>
          <w:sz w:val="24"/>
          <w:szCs w:val="24"/>
          <w:lang w:val="en-US"/>
        </w:rPr>
      </w:pPr>
    </w:p>
    <w:p w14:paraId="1A06A95C" w14:textId="77777777" w:rsidR="00855846" w:rsidRDefault="00855846" w:rsidP="00E87B5C">
      <w:pPr>
        <w:pStyle w:val="ListParagraph"/>
        <w:spacing w:after="0"/>
        <w:ind w:left="1080"/>
        <w:rPr>
          <w:b/>
          <w:bCs/>
          <w:sz w:val="24"/>
          <w:szCs w:val="24"/>
          <w:lang w:val="en-US"/>
        </w:rPr>
      </w:pPr>
    </w:p>
    <w:p w14:paraId="5535AF35" w14:textId="77777777" w:rsidR="00855846" w:rsidRDefault="00855846" w:rsidP="00E87B5C">
      <w:pPr>
        <w:pStyle w:val="ListParagraph"/>
        <w:spacing w:after="0"/>
        <w:ind w:left="1080"/>
        <w:rPr>
          <w:b/>
          <w:bCs/>
          <w:sz w:val="24"/>
          <w:szCs w:val="24"/>
          <w:lang w:val="en-US"/>
        </w:rPr>
      </w:pPr>
    </w:p>
    <w:p w14:paraId="21561930" w14:textId="77777777" w:rsidR="00855846" w:rsidRDefault="00855846" w:rsidP="00E87B5C">
      <w:pPr>
        <w:pStyle w:val="ListParagraph"/>
        <w:spacing w:after="0"/>
        <w:ind w:left="1080"/>
        <w:rPr>
          <w:b/>
          <w:bCs/>
          <w:sz w:val="24"/>
          <w:szCs w:val="24"/>
          <w:lang w:val="en-US"/>
        </w:rPr>
      </w:pPr>
    </w:p>
    <w:p w14:paraId="4AFF8448" w14:textId="77777777" w:rsidR="00855846" w:rsidRDefault="00855846" w:rsidP="00E87B5C">
      <w:pPr>
        <w:pStyle w:val="ListParagraph"/>
        <w:spacing w:after="0"/>
        <w:ind w:left="1080"/>
        <w:rPr>
          <w:b/>
          <w:bCs/>
          <w:sz w:val="24"/>
          <w:szCs w:val="24"/>
          <w:lang w:val="en-US"/>
        </w:rPr>
      </w:pPr>
    </w:p>
    <w:p w14:paraId="7755EB95" w14:textId="77777777" w:rsidR="00855846" w:rsidRDefault="00855846" w:rsidP="00E87B5C">
      <w:pPr>
        <w:pStyle w:val="ListParagraph"/>
        <w:spacing w:after="0"/>
        <w:ind w:left="1080"/>
        <w:rPr>
          <w:b/>
          <w:bCs/>
          <w:sz w:val="24"/>
          <w:szCs w:val="24"/>
          <w:lang w:val="en-US"/>
        </w:rPr>
      </w:pPr>
    </w:p>
    <w:p w14:paraId="2A925EAE" w14:textId="77777777" w:rsidR="00855846" w:rsidRDefault="00855846" w:rsidP="00E87B5C">
      <w:pPr>
        <w:pStyle w:val="ListParagraph"/>
        <w:spacing w:after="0"/>
        <w:ind w:left="1080"/>
        <w:rPr>
          <w:b/>
          <w:bCs/>
          <w:sz w:val="24"/>
          <w:szCs w:val="24"/>
          <w:lang w:val="en-US"/>
        </w:rPr>
      </w:pPr>
    </w:p>
    <w:p w14:paraId="08CD5BF2" w14:textId="77777777" w:rsidR="00855846" w:rsidRDefault="00855846" w:rsidP="00E87B5C">
      <w:pPr>
        <w:pStyle w:val="ListParagraph"/>
        <w:spacing w:after="0"/>
        <w:ind w:left="1080"/>
        <w:rPr>
          <w:b/>
          <w:bCs/>
          <w:sz w:val="24"/>
          <w:szCs w:val="24"/>
          <w:lang w:val="en-US"/>
        </w:rPr>
      </w:pPr>
    </w:p>
    <w:p w14:paraId="5BE99FF5" w14:textId="77777777" w:rsidR="00855846" w:rsidRDefault="00855846" w:rsidP="00E87B5C">
      <w:pPr>
        <w:pStyle w:val="ListParagraph"/>
        <w:spacing w:after="0"/>
        <w:ind w:left="1080"/>
        <w:rPr>
          <w:b/>
          <w:bCs/>
          <w:sz w:val="24"/>
          <w:szCs w:val="24"/>
          <w:lang w:val="en-US"/>
        </w:rPr>
      </w:pPr>
    </w:p>
    <w:p w14:paraId="1DC3F29E" w14:textId="77777777" w:rsidR="00855846" w:rsidRDefault="00855846" w:rsidP="00E87B5C">
      <w:pPr>
        <w:pStyle w:val="ListParagraph"/>
        <w:spacing w:after="0"/>
        <w:ind w:left="1080"/>
        <w:rPr>
          <w:b/>
          <w:bCs/>
          <w:sz w:val="24"/>
          <w:szCs w:val="24"/>
          <w:lang w:val="en-US"/>
        </w:rPr>
      </w:pPr>
    </w:p>
    <w:p w14:paraId="2A8A258C" w14:textId="1CCD2F9F" w:rsidR="00E87B5C" w:rsidRDefault="00786916" w:rsidP="0093721B">
      <w:pPr>
        <w:pStyle w:val="ListParagraph"/>
        <w:numPr>
          <w:ilvl w:val="0"/>
          <w:numId w:val="10"/>
        </w:numPr>
        <w:spacing w:after="0"/>
        <w:rPr>
          <w:b/>
          <w:bCs/>
          <w:sz w:val="24"/>
          <w:szCs w:val="24"/>
          <w:lang w:val="en-US"/>
        </w:rPr>
      </w:pPr>
      <w:r>
        <w:rPr>
          <w:b/>
          <w:bCs/>
          <w:sz w:val="24"/>
          <w:szCs w:val="24"/>
          <w:lang w:val="en-US"/>
        </w:rPr>
        <w:t>Grand</w:t>
      </w:r>
      <w:r w:rsidR="00855846">
        <w:rPr>
          <w:b/>
          <w:bCs/>
          <w:sz w:val="24"/>
          <w:szCs w:val="24"/>
          <w:lang w:val="en-US"/>
        </w:rPr>
        <w:t>parent</w:t>
      </w:r>
      <w:r>
        <w:rPr>
          <w:b/>
          <w:bCs/>
          <w:sz w:val="24"/>
          <w:szCs w:val="24"/>
          <w:lang w:val="en-US"/>
        </w:rPr>
        <w:t>s’ Council Webinar Event Poster</w:t>
      </w:r>
    </w:p>
    <w:p w14:paraId="455B7318" w14:textId="599AF52D" w:rsidR="0093721B" w:rsidRDefault="0093721B" w:rsidP="0093721B">
      <w:pPr>
        <w:spacing w:after="0"/>
        <w:rPr>
          <w:b/>
          <w:bCs/>
          <w:sz w:val="24"/>
          <w:szCs w:val="24"/>
          <w:lang w:val="en-US"/>
        </w:rPr>
      </w:pPr>
    </w:p>
    <w:p w14:paraId="23FE942E" w14:textId="221D21E0" w:rsidR="0093721B" w:rsidRDefault="00855846" w:rsidP="0093721B">
      <w:pPr>
        <w:spacing w:after="0"/>
        <w:rPr>
          <w:b/>
          <w:bCs/>
          <w:sz w:val="24"/>
          <w:szCs w:val="24"/>
          <w:lang w:val="en-US"/>
        </w:rPr>
      </w:pPr>
      <w:r w:rsidRPr="00855846">
        <w:rPr>
          <w:b/>
          <w:bCs/>
          <w:noProof/>
          <w:sz w:val="24"/>
          <w:szCs w:val="24"/>
          <w:lang w:val="en-US"/>
        </w:rPr>
        <w:drawing>
          <wp:inline distT="0" distB="0" distL="0" distR="0" wp14:anchorId="75F61860" wp14:editId="304A0135">
            <wp:extent cx="5200650" cy="5167630"/>
            <wp:effectExtent l="0" t="0" r="0" b="0"/>
            <wp:docPr id="1977984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5167630"/>
                    </a:xfrm>
                    <a:prstGeom prst="rect">
                      <a:avLst/>
                    </a:prstGeom>
                    <a:noFill/>
                    <a:ln>
                      <a:noFill/>
                    </a:ln>
                  </pic:spPr>
                </pic:pic>
              </a:graphicData>
            </a:graphic>
          </wp:inline>
        </w:drawing>
      </w:r>
    </w:p>
    <w:p w14:paraId="7D0DA1EA" w14:textId="77777777" w:rsidR="0093721B" w:rsidRDefault="0093721B" w:rsidP="0093721B">
      <w:pPr>
        <w:spacing w:after="0"/>
        <w:rPr>
          <w:b/>
          <w:bCs/>
          <w:sz w:val="24"/>
          <w:szCs w:val="24"/>
          <w:lang w:val="en-US"/>
        </w:rPr>
      </w:pPr>
    </w:p>
    <w:p w14:paraId="7CCF7D4B" w14:textId="77777777" w:rsidR="0093721B" w:rsidRDefault="0093721B" w:rsidP="0093721B">
      <w:pPr>
        <w:spacing w:after="0"/>
        <w:rPr>
          <w:b/>
          <w:bCs/>
          <w:sz w:val="24"/>
          <w:szCs w:val="24"/>
          <w:lang w:val="en-US"/>
        </w:rPr>
      </w:pPr>
    </w:p>
    <w:p w14:paraId="7A049FF0" w14:textId="77777777" w:rsidR="0093721B" w:rsidRDefault="0093721B" w:rsidP="0093721B">
      <w:pPr>
        <w:spacing w:after="0"/>
        <w:rPr>
          <w:b/>
          <w:bCs/>
          <w:sz w:val="24"/>
          <w:szCs w:val="24"/>
          <w:lang w:val="en-US"/>
        </w:rPr>
      </w:pPr>
    </w:p>
    <w:p w14:paraId="15EA1ECE" w14:textId="77777777" w:rsidR="0093721B" w:rsidRDefault="0093721B" w:rsidP="0093721B">
      <w:pPr>
        <w:spacing w:after="0"/>
        <w:rPr>
          <w:b/>
          <w:bCs/>
          <w:sz w:val="24"/>
          <w:szCs w:val="24"/>
          <w:lang w:val="en-US"/>
        </w:rPr>
      </w:pPr>
    </w:p>
    <w:p w14:paraId="19AE11AB" w14:textId="77777777" w:rsidR="0093721B" w:rsidRDefault="0093721B" w:rsidP="0093721B">
      <w:pPr>
        <w:spacing w:after="0"/>
        <w:rPr>
          <w:b/>
          <w:bCs/>
          <w:sz w:val="24"/>
          <w:szCs w:val="24"/>
          <w:lang w:val="en-US"/>
        </w:rPr>
      </w:pPr>
    </w:p>
    <w:p w14:paraId="02A5EA40" w14:textId="77777777" w:rsidR="0093721B" w:rsidRDefault="0093721B" w:rsidP="0093721B">
      <w:pPr>
        <w:spacing w:after="0"/>
        <w:rPr>
          <w:b/>
          <w:bCs/>
          <w:sz w:val="24"/>
          <w:szCs w:val="24"/>
          <w:lang w:val="en-US"/>
        </w:rPr>
      </w:pPr>
    </w:p>
    <w:p w14:paraId="69F3A55A" w14:textId="77777777" w:rsidR="0093721B" w:rsidRDefault="0093721B" w:rsidP="0093721B">
      <w:pPr>
        <w:spacing w:after="0"/>
        <w:rPr>
          <w:b/>
          <w:bCs/>
          <w:sz w:val="24"/>
          <w:szCs w:val="24"/>
          <w:lang w:val="en-US"/>
        </w:rPr>
      </w:pPr>
    </w:p>
    <w:p w14:paraId="0E879FE7" w14:textId="77777777" w:rsidR="0093721B" w:rsidRDefault="0093721B" w:rsidP="0093721B">
      <w:pPr>
        <w:spacing w:after="0"/>
        <w:rPr>
          <w:b/>
          <w:bCs/>
          <w:sz w:val="24"/>
          <w:szCs w:val="24"/>
          <w:lang w:val="en-US"/>
        </w:rPr>
      </w:pPr>
    </w:p>
    <w:p w14:paraId="0E9657CD" w14:textId="77777777" w:rsidR="00855846" w:rsidRDefault="00855846" w:rsidP="0093721B">
      <w:pPr>
        <w:spacing w:after="0"/>
        <w:rPr>
          <w:b/>
          <w:bCs/>
          <w:sz w:val="24"/>
          <w:szCs w:val="24"/>
          <w:lang w:val="en-US"/>
        </w:rPr>
      </w:pPr>
    </w:p>
    <w:p w14:paraId="3584EC7D" w14:textId="77777777" w:rsidR="00C67A17" w:rsidRDefault="00C67A17" w:rsidP="0093721B">
      <w:pPr>
        <w:spacing w:after="0"/>
        <w:rPr>
          <w:b/>
          <w:bCs/>
          <w:sz w:val="24"/>
          <w:szCs w:val="24"/>
          <w:lang w:val="en-US"/>
        </w:rPr>
      </w:pPr>
    </w:p>
    <w:p w14:paraId="60FC1948" w14:textId="77777777" w:rsidR="00C67A17" w:rsidRDefault="00C67A17" w:rsidP="0093721B">
      <w:pPr>
        <w:spacing w:after="0"/>
        <w:rPr>
          <w:b/>
          <w:bCs/>
          <w:sz w:val="24"/>
          <w:szCs w:val="24"/>
          <w:lang w:val="en-US"/>
        </w:rPr>
      </w:pPr>
    </w:p>
    <w:p w14:paraId="4535BFEF" w14:textId="77777777" w:rsidR="00855846" w:rsidRDefault="00855846" w:rsidP="0093721B">
      <w:pPr>
        <w:spacing w:after="0"/>
        <w:rPr>
          <w:b/>
          <w:bCs/>
          <w:sz w:val="24"/>
          <w:szCs w:val="24"/>
          <w:lang w:val="en-US"/>
        </w:rPr>
      </w:pPr>
    </w:p>
    <w:p w14:paraId="77643881" w14:textId="77777777" w:rsidR="00855846" w:rsidRPr="0093721B" w:rsidRDefault="00855846" w:rsidP="0093721B">
      <w:pPr>
        <w:spacing w:after="0"/>
        <w:rPr>
          <w:b/>
          <w:bCs/>
          <w:sz w:val="24"/>
          <w:szCs w:val="24"/>
          <w:lang w:val="en-US"/>
        </w:rPr>
      </w:pPr>
    </w:p>
    <w:p w14:paraId="1603AAB1" w14:textId="7C5E83A0" w:rsidR="008B1A0F" w:rsidRDefault="0093721B" w:rsidP="0093721B">
      <w:pPr>
        <w:pStyle w:val="ListParagraph"/>
        <w:numPr>
          <w:ilvl w:val="0"/>
          <w:numId w:val="10"/>
        </w:numPr>
        <w:spacing w:after="0"/>
        <w:rPr>
          <w:b/>
          <w:bCs/>
          <w:sz w:val="24"/>
          <w:szCs w:val="24"/>
          <w:lang w:val="en-US"/>
        </w:rPr>
      </w:pPr>
      <w:r w:rsidRPr="0093721B">
        <w:rPr>
          <w:b/>
          <w:bCs/>
          <w:sz w:val="24"/>
          <w:szCs w:val="24"/>
          <w:lang w:val="en-US"/>
        </w:rPr>
        <w:t>UVic School of Nursing &amp; Camosun College Event Poster</w:t>
      </w:r>
    </w:p>
    <w:p w14:paraId="28C1C295" w14:textId="77777777" w:rsidR="0045606A" w:rsidRPr="0045606A" w:rsidRDefault="0045606A" w:rsidP="0045606A">
      <w:pPr>
        <w:spacing w:after="0"/>
        <w:rPr>
          <w:b/>
          <w:bCs/>
          <w:sz w:val="24"/>
          <w:szCs w:val="24"/>
          <w:lang w:val="en-US"/>
        </w:rPr>
      </w:pPr>
    </w:p>
    <w:p w14:paraId="42A090AD" w14:textId="1CFCB6AB" w:rsidR="00BA3909" w:rsidRPr="00386347" w:rsidRDefault="0093721B" w:rsidP="009E5B09">
      <w:pPr>
        <w:spacing w:after="0"/>
        <w:jc w:val="center"/>
        <w:rPr>
          <w:b/>
          <w:bCs/>
          <w:sz w:val="24"/>
          <w:szCs w:val="24"/>
          <w:lang w:val="en-US"/>
        </w:rPr>
      </w:pPr>
      <w:r>
        <w:rPr>
          <w:b/>
          <w:bCs/>
          <w:noProof/>
          <w:sz w:val="24"/>
          <w:szCs w:val="24"/>
          <w:lang w:val="en-US"/>
        </w:rPr>
        <w:drawing>
          <wp:anchor distT="0" distB="0" distL="114300" distR="114300" simplePos="0" relativeHeight="251662336" behindDoc="0" locked="0" layoutInCell="1" allowOverlap="1" wp14:anchorId="0A52B481" wp14:editId="321F1E41">
            <wp:simplePos x="0" y="0"/>
            <wp:positionH relativeFrom="margin">
              <wp:align>right</wp:align>
            </wp:positionH>
            <wp:positionV relativeFrom="paragraph">
              <wp:posOffset>3810</wp:posOffset>
            </wp:positionV>
            <wp:extent cx="5943600" cy="7924800"/>
            <wp:effectExtent l="0" t="0" r="0" b="0"/>
            <wp:wrapNone/>
            <wp:docPr id="1234314731" name="Picture 4"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14731" name="Picture 4" descr="A poster with text and imag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04444CA4" w14:textId="10416036" w:rsidR="00BA3909" w:rsidRDefault="00BA3909" w:rsidP="009E5B09">
      <w:pPr>
        <w:spacing w:after="0"/>
        <w:jc w:val="center"/>
        <w:rPr>
          <w:b/>
          <w:bCs/>
          <w:sz w:val="20"/>
          <w:szCs w:val="20"/>
          <w:lang w:val="en-US"/>
        </w:rPr>
      </w:pPr>
    </w:p>
    <w:p w14:paraId="6D7BDF6E" w14:textId="77777777" w:rsidR="0045606A" w:rsidRPr="0045606A" w:rsidRDefault="0045606A" w:rsidP="0045606A">
      <w:pPr>
        <w:rPr>
          <w:sz w:val="20"/>
          <w:szCs w:val="20"/>
          <w:lang w:val="en-US"/>
        </w:rPr>
      </w:pPr>
    </w:p>
    <w:p w14:paraId="1E97F148" w14:textId="77777777" w:rsidR="0045606A" w:rsidRPr="0045606A" w:rsidRDefault="0045606A" w:rsidP="0045606A">
      <w:pPr>
        <w:rPr>
          <w:sz w:val="20"/>
          <w:szCs w:val="20"/>
          <w:lang w:val="en-US"/>
        </w:rPr>
      </w:pPr>
    </w:p>
    <w:p w14:paraId="7420B03B" w14:textId="77777777" w:rsidR="0045606A" w:rsidRPr="0045606A" w:rsidRDefault="0045606A" w:rsidP="0045606A">
      <w:pPr>
        <w:rPr>
          <w:sz w:val="20"/>
          <w:szCs w:val="20"/>
          <w:lang w:val="en-US"/>
        </w:rPr>
      </w:pPr>
    </w:p>
    <w:p w14:paraId="4ECC7311" w14:textId="77777777" w:rsidR="0045606A" w:rsidRPr="0045606A" w:rsidRDefault="0045606A" w:rsidP="0045606A">
      <w:pPr>
        <w:rPr>
          <w:sz w:val="20"/>
          <w:szCs w:val="20"/>
          <w:lang w:val="en-US"/>
        </w:rPr>
      </w:pPr>
    </w:p>
    <w:p w14:paraId="58C03B63" w14:textId="77777777" w:rsidR="0045606A" w:rsidRPr="0045606A" w:rsidRDefault="0045606A" w:rsidP="0045606A">
      <w:pPr>
        <w:rPr>
          <w:sz w:val="20"/>
          <w:szCs w:val="20"/>
          <w:lang w:val="en-US"/>
        </w:rPr>
      </w:pPr>
    </w:p>
    <w:p w14:paraId="308EEC8D" w14:textId="77777777" w:rsidR="0045606A" w:rsidRPr="0045606A" w:rsidRDefault="0045606A" w:rsidP="0045606A">
      <w:pPr>
        <w:rPr>
          <w:sz w:val="20"/>
          <w:szCs w:val="20"/>
          <w:lang w:val="en-US"/>
        </w:rPr>
      </w:pPr>
    </w:p>
    <w:p w14:paraId="387BE53D" w14:textId="77777777" w:rsidR="0045606A" w:rsidRPr="0045606A" w:rsidRDefault="0045606A" w:rsidP="0045606A">
      <w:pPr>
        <w:rPr>
          <w:sz w:val="20"/>
          <w:szCs w:val="20"/>
          <w:lang w:val="en-US"/>
        </w:rPr>
      </w:pPr>
    </w:p>
    <w:p w14:paraId="5F97C161" w14:textId="77777777" w:rsidR="0045606A" w:rsidRPr="0045606A" w:rsidRDefault="0045606A" w:rsidP="0045606A">
      <w:pPr>
        <w:rPr>
          <w:sz w:val="20"/>
          <w:szCs w:val="20"/>
          <w:lang w:val="en-US"/>
        </w:rPr>
      </w:pPr>
    </w:p>
    <w:p w14:paraId="20269997" w14:textId="77777777" w:rsidR="0045606A" w:rsidRPr="0045606A" w:rsidRDefault="0045606A" w:rsidP="0045606A">
      <w:pPr>
        <w:rPr>
          <w:sz w:val="20"/>
          <w:szCs w:val="20"/>
          <w:lang w:val="en-US"/>
        </w:rPr>
      </w:pPr>
    </w:p>
    <w:p w14:paraId="19BB72C7" w14:textId="77777777" w:rsidR="0045606A" w:rsidRPr="0045606A" w:rsidRDefault="0045606A" w:rsidP="0045606A">
      <w:pPr>
        <w:rPr>
          <w:sz w:val="20"/>
          <w:szCs w:val="20"/>
          <w:lang w:val="en-US"/>
        </w:rPr>
      </w:pPr>
    </w:p>
    <w:p w14:paraId="70AB1379" w14:textId="77777777" w:rsidR="0045606A" w:rsidRPr="0045606A" w:rsidRDefault="0045606A" w:rsidP="0045606A">
      <w:pPr>
        <w:rPr>
          <w:sz w:val="20"/>
          <w:szCs w:val="20"/>
          <w:lang w:val="en-US"/>
        </w:rPr>
      </w:pPr>
    </w:p>
    <w:p w14:paraId="053FF637" w14:textId="77777777" w:rsidR="0045606A" w:rsidRPr="0045606A" w:rsidRDefault="0045606A" w:rsidP="0045606A">
      <w:pPr>
        <w:rPr>
          <w:sz w:val="20"/>
          <w:szCs w:val="20"/>
          <w:lang w:val="en-US"/>
        </w:rPr>
      </w:pPr>
    </w:p>
    <w:p w14:paraId="6D61E3AD" w14:textId="77777777" w:rsidR="0045606A" w:rsidRPr="0045606A" w:rsidRDefault="0045606A" w:rsidP="0045606A">
      <w:pPr>
        <w:rPr>
          <w:sz w:val="20"/>
          <w:szCs w:val="20"/>
          <w:lang w:val="en-US"/>
        </w:rPr>
      </w:pPr>
    </w:p>
    <w:p w14:paraId="40FBC49B" w14:textId="77777777" w:rsidR="0045606A" w:rsidRDefault="0045606A" w:rsidP="0045606A">
      <w:pPr>
        <w:rPr>
          <w:b/>
          <w:bCs/>
          <w:sz w:val="20"/>
          <w:szCs w:val="20"/>
          <w:lang w:val="en-US"/>
        </w:rPr>
      </w:pPr>
    </w:p>
    <w:p w14:paraId="75A5F308" w14:textId="77777777" w:rsidR="0045606A" w:rsidRDefault="0045606A" w:rsidP="0045606A">
      <w:pPr>
        <w:jc w:val="right"/>
        <w:rPr>
          <w:sz w:val="20"/>
          <w:szCs w:val="20"/>
          <w:lang w:val="en-US"/>
        </w:rPr>
      </w:pPr>
    </w:p>
    <w:p w14:paraId="39AF8AD1" w14:textId="77777777" w:rsidR="0045606A" w:rsidRDefault="0045606A" w:rsidP="0045606A">
      <w:pPr>
        <w:jc w:val="right"/>
        <w:rPr>
          <w:sz w:val="20"/>
          <w:szCs w:val="20"/>
          <w:lang w:val="en-US"/>
        </w:rPr>
      </w:pPr>
    </w:p>
    <w:p w14:paraId="6047C127" w14:textId="77777777" w:rsidR="0045606A" w:rsidRDefault="0045606A" w:rsidP="0045606A">
      <w:pPr>
        <w:jc w:val="right"/>
        <w:rPr>
          <w:sz w:val="20"/>
          <w:szCs w:val="20"/>
          <w:lang w:val="en-US"/>
        </w:rPr>
      </w:pPr>
    </w:p>
    <w:p w14:paraId="49F47BEE" w14:textId="77777777" w:rsidR="0045606A" w:rsidRDefault="0045606A" w:rsidP="0045606A">
      <w:pPr>
        <w:jc w:val="right"/>
        <w:rPr>
          <w:sz w:val="20"/>
          <w:szCs w:val="20"/>
          <w:lang w:val="en-US"/>
        </w:rPr>
      </w:pPr>
    </w:p>
    <w:p w14:paraId="04F9D84D" w14:textId="77777777" w:rsidR="0045606A" w:rsidRDefault="0045606A" w:rsidP="0045606A">
      <w:pPr>
        <w:jc w:val="right"/>
        <w:rPr>
          <w:sz w:val="20"/>
          <w:szCs w:val="20"/>
          <w:lang w:val="en-US"/>
        </w:rPr>
      </w:pPr>
    </w:p>
    <w:p w14:paraId="12E17454" w14:textId="77777777" w:rsidR="0045606A" w:rsidRDefault="0045606A" w:rsidP="0045606A">
      <w:pPr>
        <w:jc w:val="right"/>
        <w:rPr>
          <w:sz w:val="20"/>
          <w:szCs w:val="20"/>
          <w:lang w:val="en-US"/>
        </w:rPr>
      </w:pPr>
    </w:p>
    <w:p w14:paraId="0789E7CF" w14:textId="77777777" w:rsidR="0045606A" w:rsidRDefault="0045606A" w:rsidP="0045606A">
      <w:pPr>
        <w:jc w:val="right"/>
        <w:rPr>
          <w:sz w:val="20"/>
          <w:szCs w:val="20"/>
          <w:lang w:val="en-US"/>
        </w:rPr>
      </w:pPr>
    </w:p>
    <w:p w14:paraId="0BB3EF51" w14:textId="77777777" w:rsidR="0045606A" w:rsidRDefault="0045606A" w:rsidP="0045606A">
      <w:pPr>
        <w:jc w:val="right"/>
        <w:rPr>
          <w:sz w:val="20"/>
          <w:szCs w:val="20"/>
          <w:lang w:val="en-US"/>
        </w:rPr>
      </w:pPr>
    </w:p>
    <w:p w14:paraId="7ABB9FB5" w14:textId="77777777" w:rsidR="0045606A" w:rsidRDefault="0045606A" w:rsidP="0045606A">
      <w:pPr>
        <w:jc w:val="right"/>
        <w:rPr>
          <w:sz w:val="20"/>
          <w:szCs w:val="20"/>
          <w:lang w:val="en-US"/>
        </w:rPr>
      </w:pPr>
    </w:p>
    <w:p w14:paraId="715F13BF" w14:textId="77777777" w:rsidR="0045606A" w:rsidRDefault="0045606A" w:rsidP="0045606A">
      <w:pPr>
        <w:jc w:val="right"/>
        <w:rPr>
          <w:sz w:val="20"/>
          <w:szCs w:val="20"/>
          <w:lang w:val="en-US"/>
        </w:rPr>
      </w:pPr>
    </w:p>
    <w:p w14:paraId="06DCD3F3" w14:textId="77777777" w:rsidR="0045606A" w:rsidRDefault="0045606A" w:rsidP="0045606A">
      <w:pPr>
        <w:jc w:val="right"/>
        <w:rPr>
          <w:sz w:val="20"/>
          <w:szCs w:val="20"/>
          <w:lang w:val="en-US"/>
        </w:rPr>
      </w:pPr>
    </w:p>
    <w:p w14:paraId="75C92583" w14:textId="77777777" w:rsidR="0045606A" w:rsidRDefault="0045606A" w:rsidP="0045606A">
      <w:pPr>
        <w:spacing w:after="0"/>
        <w:rPr>
          <w:sz w:val="20"/>
          <w:szCs w:val="20"/>
          <w:lang w:val="en-US"/>
        </w:rPr>
      </w:pPr>
    </w:p>
    <w:p w14:paraId="0692C7BC" w14:textId="77777777" w:rsidR="00082CF0" w:rsidRPr="0093721B" w:rsidRDefault="00082CF0" w:rsidP="0045606A">
      <w:pPr>
        <w:spacing w:after="0"/>
        <w:rPr>
          <w:b/>
          <w:bCs/>
          <w:sz w:val="24"/>
          <w:szCs w:val="24"/>
          <w:lang w:val="en-US"/>
        </w:rPr>
      </w:pPr>
    </w:p>
    <w:p w14:paraId="5FFD0FE5" w14:textId="18765D16" w:rsidR="0043568B" w:rsidRPr="0043568B" w:rsidRDefault="0043568B" w:rsidP="0043568B">
      <w:pPr>
        <w:pStyle w:val="ListParagraph"/>
        <w:numPr>
          <w:ilvl w:val="0"/>
          <w:numId w:val="13"/>
        </w:numPr>
        <w:rPr>
          <w:rFonts w:ascii="Arial" w:hAnsi="Arial" w:cs="Arial"/>
          <w:lang w:val="en-US"/>
        </w:rPr>
      </w:pPr>
      <w:r w:rsidRPr="0043568B">
        <w:rPr>
          <w:rFonts w:ascii="Arial" w:eastAsia="Times New Roman" w:hAnsi="Arial" w:cs="Arial"/>
          <w:b/>
          <w:bCs/>
          <w:color w:val="FF0000"/>
          <w:lang w:eastAsia="en-CA"/>
        </w:rPr>
        <w:t>the wording for the sentences came from (whereas clauses)</w:t>
      </w:r>
    </w:p>
    <w:p w14:paraId="0A57B4F6" w14:textId="242D82C2" w:rsidR="0043568B" w:rsidRDefault="0043568B" w:rsidP="0043568B">
      <w:pPr>
        <w:spacing w:after="0" w:line="240" w:lineRule="auto"/>
        <w:ind w:left="1080"/>
        <w:rPr>
          <w:rFonts w:ascii="Times New Roman" w:eastAsia="Times New Roman" w:hAnsi="Times New Roman" w:cs="Times New Roman"/>
          <w:sz w:val="24"/>
          <w:szCs w:val="24"/>
          <w:lang w:eastAsia="en-CA"/>
        </w:rPr>
      </w:pPr>
    </w:p>
    <w:p w14:paraId="3B55DABA" w14:textId="33A443A8" w:rsidR="0043568B" w:rsidRPr="0043568B" w:rsidRDefault="0043568B" w:rsidP="0043568B">
      <w:pPr>
        <w:pStyle w:val="ListParagraph"/>
        <w:numPr>
          <w:ilvl w:val="0"/>
          <w:numId w:val="10"/>
        </w:numPr>
        <w:spacing w:after="0" w:line="240" w:lineRule="auto"/>
        <w:rPr>
          <w:rFonts w:ascii="Times New Roman" w:eastAsia="Times New Roman" w:hAnsi="Times New Roman" w:cs="Times New Roman"/>
          <w:b/>
          <w:bCs/>
          <w:sz w:val="24"/>
          <w:szCs w:val="24"/>
          <w:lang w:eastAsia="en-CA"/>
        </w:rPr>
      </w:pPr>
      <w:r w:rsidRPr="0043568B">
        <w:rPr>
          <w:rFonts w:ascii="Times New Roman" w:eastAsia="Times New Roman" w:hAnsi="Times New Roman" w:cs="Times New Roman"/>
          <w:b/>
          <w:bCs/>
          <w:sz w:val="24"/>
          <w:szCs w:val="24"/>
          <w:lang w:eastAsia="en-CA"/>
        </w:rPr>
        <w:t>Briefing Note – Garnering Support for Proclamation</w:t>
      </w:r>
    </w:p>
    <w:p w14:paraId="2036E9A9" w14:textId="77777777" w:rsidR="0043568B" w:rsidRPr="0043568B" w:rsidRDefault="0043568B" w:rsidP="0043568B">
      <w:pPr>
        <w:spacing w:after="0" w:line="240" w:lineRule="auto"/>
        <w:ind w:left="1080"/>
        <w:rPr>
          <w:rFonts w:ascii="Times New Roman" w:eastAsia="Times New Roman" w:hAnsi="Times New Roman" w:cs="Times New Roman"/>
          <w:sz w:val="24"/>
          <w:szCs w:val="24"/>
          <w:lang w:eastAsia="en-CA"/>
        </w:rPr>
      </w:pPr>
    </w:p>
    <w:p w14:paraId="61C60301" w14:textId="77777777" w:rsidR="0043568B" w:rsidRPr="0043568B" w:rsidRDefault="0043568B" w:rsidP="0043568B">
      <w:pPr>
        <w:pStyle w:val="ListParagraph"/>
        <w:spacing w:after="0" w:line="240" w:lineRule="auto"/>
        <w:ind w:left="1800"/>
        <w:rPr>
          <w:rFonts w:ascii="Times New Roman" w:eastAsia="Times New Roman" w:hAnsi="Times New Roman" w:cs="Times New Roman"/>
          <w:sz w:val="24"/>
          <w:szCs w:val="24"/>
          <w:lang w:eastAsia="en-CA"/>
        </w:rPr>
      </w:pPr>
      <w:r w:rsidRPr="005A5B6C">
        <w:rPr>
          <w:noProof/>
          <w:bdr w:val="none" w:sz="0" w:space="0" w:color="auto" w:frame="1"/>
          <w:lang w:eastAsia="en-CA"/>
        </w:rPr>
        <w:drawing>
          <wp:inline distT="0" distB="0" distL="0" distR="0" wp14:anchorId="3E79AE8F" wp14:editId="5D2A71B9">
            <wp:extent cx="1492250" cy="298450"/>
            <wp:effectExtent l="0" t="0" r="0" b="6350"/>
            <wp:docPr id="1079688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2250" cy="2984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4059B4E0" wp14:editId="4C7CDA14">
            <wp:extent cx="1187450" cy="298450"/>
            <wp:effectExtent l="0" t="0" r="0" b="6350"/>
            <wp:docPr id="1856190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7450" cy="2984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6CC70FE6" wp14:editId="2BB9D435">
            <wp:extent cx="1924050" cy="349250"/>
            <wp:effectExtent l="0" t="0" r="0" b="0"/>
            <wp:docPr id="2094825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3492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130EAD3A" wp14:editId="351857D9">
            <wp:extent cx="971550" cy="514350"/>
            <wp:effectExtent l="0" t="0" r="0" b="0"/>
            <wp:docPr id="659660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5143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01EEE824" wp14:editId="454C6B6B">
            <wp:extent cx="571500" cy="571500"/>
            <wp:effectExtent l="0" t="0" r="0" b="0"/>
            <wp:docPr id="893509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46E1BB4" w14:textId="77777777" w:rsidR="0043568B" w:rsidRPr="0043568B" w:rsidRDefault="0043568B" w:rsidP="0043568B">
      <w:pPr>
        <w:pStyle w:val="ListParagraph"/>
        <w:numPr>
          <w:ilvl w:val="0"/>
          <w:numId w:val="13"/>
        </w:numPr>
        <w:spacing w:after="0" w:line="240" w:lineRule="auto"/>
        <w:jc w:val="center"/>
        <w:rPr>
          <w:rFonts w:ascii="Times New Roman" w:eastAsia="Times New Roman" w:hAnsi="Times New Roman" w:cs="Times New Roman"/>
          <w:sz w:val="24"/>
          <w:szCs w:val="24"/>
          <w:lang w:eastAsia="en-CA"/>
        </w:rPr>
      </w:pPr>
      <w:r w:rsidRPr="0043568B">
        <w:rPr>
          <w:rFonts w:ascii="Times New Roman" w:eastAsia="Times New Roman" w:hAnsi="Times New Roman" w:cs="Times New Roman"/>
          <w:color w:val="000000"/>
          <w:sz w:val="24"/>
          <w:szCs w:val="24"/>
          <w:lang w:eastAsia="en-CA"/>
        </w:rPr>
        <w:t>Indigenous Nursing Day </w:t>
      </w:r>
    </w:p>
    <w:p w14:paraId="0F296FCE" w14:textId="77777777" w:rsidR="0043568B" w:rsidRPr="00280F4D" w:rsidRDefault="0043568B" w:rsidP="00280F4D">
      <w:pPr>
        <w:spacing w:before="25" w:after="0" w:line="240" w:lineRule="auto"/>
        <w:rPr>
          <w:rFonts w:ascii="Times New Roman" w:eastAsia="Times New Roman" w:hAnsi="Times New Roman" w:cs="Times New Roman"/>
          <w:sz w:val="24"/>
          <w:szCs w:val="24"/>
          <w:lang w:eastAsia="en-CA"/>
        </w:rPr>
      </w:pPr>
      <w:r w:rsidRPr="00280F4D">
        <w:rPr>
          <w:rFonts w:ascii="Times New Roman" w:eastAsia="Times New Roman" w:hAnsi="Times New Roman" w:cs="Times New Roman"/>
          <w:color w:val="000000"/>
          <w:sz w:val="24"/>
          <w:szCs w:val="24"/>
          <w:lang w:eastAsia="en-CA"/>
        </w:rPr>
        <w:t>February 22, 2022 </w:t>
      </w:r>
    </w:p>
    <w:p w14:paraId="43B2FA24" w14:textId="2DF9857E" w:rsidR="0043568B" w:rsidRPr="00280F4D" w:rsidRDefault="0043568B" w:rsidP="00280F4D">
      <w:pPr>
        <w:spacing w:before="270" w:after="0" w:line="240" w:lineRule="auto"/>
        <w:ind w:right="934"/>
        <w:rPr>
          <w:rFonts w:ascii="Times New Roman" w:eastAsia="Times New Roman" w:hAnsi="Times New Roman" w:cs="Times New Roman"/>
          <w:sz w:val="24"/>
          <w:szCs w:val="24"/>
          <w:lang w:eastAsia="en-CA"/>
        </w:rPr>
      </w:pPr>
      <w:r w:rsidRPr="00280F4D">
        <w:rPr>
          <w:rFonts w:ascii="Times New Roman" w:eastAsia="Times New Roman" w:hAnsi="Times New Roman" w:cs="Times New Roman"/>
          <w:b/>
          <w:bCs/>
          <w:color w:val="000000"/>
          <w:sz w:val="24"/>
          <w:szCs w:val="24"/>
          <w:lang w:eastAsia="en-CA"/>
        </w:rPr>
        <w:t>Purpose</w:t>
      </w:r>
      <w:r w:rsidRPr="00280F4D">
        <w:rPr>
          <w:rFonts w:ascii="Times New Roman" w:eastAsia="Times New Roman" w:hAnsi="Times New Roman" w:cs="Times New Roman"/>
          <w:color w:val="000000"/>
          <w:sz w:val="24"/>
          <w:szCs w:val="24"/>
          <w:lang w:eastAsia="en-CA"/>
        </w:rPr>
        <w:t>: Indigenous nurses in BC are seeking support to advance  a declaration and  celebration of Indigenous Nurses Day on April 10. This year Indigenous Nurses Day celebrations  will  commence on Sunday, April 10. With  formal events scheduled for  Monday, April 11, 2022. </w:t>
      </w:r>
    </w:p>
    <w:p w14:paraId="44331BC8" w14:textId="7FBB6F52" w:rsidR="0043568B" w:rsidRPr="00280F4D" w:rsidRDefault="0043568B" w:rsidP="00280F4D">
      <w:pPr>
        <w:spacing w:before="279" w:after="0" w:line="240" w:lineRule="auto"/>
        <w:ind w:right="1176"/>
        <w:rPr>
          <w:rFonts w:ascii="Times New Roman" w:eastAsia="Times New Roman" w:hAnsi="Times New Roman" w:cs="Times New Roman"/>
          <w:sz w:val="24"/>
          <w:szCs w:val="24"/>
          <w:lang w:eastAsia="en-CA"/>
        </w:rPr>
      </w:pPr>
      <w:r w:rsidRPr="00280F4D">
        <w:rPr>
          <w:rFonts w:ascii="Times New Roman" w:eastAsia="Times New Roman" w:hAnsi="Times New Roman" w:cs="Times New Roman"/>
          <w:b/>
          <w:bCs/>
          <w:color w:val="000000"/>
          <w:sz w:val="24"/>
          <w:szCs w:val="24"/>
          <w:lang w:eastAsia="en-CA"/>
        </w:rPr>
        <w:t xml:space="preserve">Request: </w:t>
      </w:r>
      <w:r w:rsidRPr="00280F4D">
        <w:rPr>
          <w:rFonts w:ascii="Times New Roman" w:eastAsia="Times New Roman" w:hAnsi="Times New Roman" w:cs="Times New Roman"/>
          <w:color w:val="000000"/>
          <w:sz w:val="24"/>
          <w:szCs w:val="24"/>
          <w:lang w:eastAsia="en-CA"/>
        </w:rPr>
        <w:t>We are asking that you and your</w:t>
      </w:r>
      <w:r w:rsidR="00280F4D" w:rsidRPr="00280F4D">
        <w:rPr>
          <w:rFonts w:ascii="Times New Roman" w:eastAsia="Times New Roman" w:hAnsi="Times New Roman" w:cs="Times New Roman"/>
          <w:color w:val="000000"/>
          <w:sz w:val="24"/>
          <w:szCs w:val="24"/>
          <w:lang w:eastAsia="en-CA"/>
        </w:rPr>
        <w:t xml:space="preserve"> </w:t>
      </w:r>
      <w:r w:rsidRPr="00280F4D">
        <w:rPr>
          <w:rFonts w:ascii="Times New Roman" w:eastAsia="Times New Roman" w:hAnsi="Times New Roman" w:cs="Times New Roman"/>
          <w:color w:val="000000"/>
          <w:sz w:val="24"/>
          <w:szCs w:val="24"/>
          <w:lang w:eastAsia="en-CA"/>
        </w:rPr>
        <w:t>organization uphold this declaration and support activities in your own respective areas. We are also asking for any kind of human and financial  resources you have to offer in support this year’s activities. You will find supplemental  information in this briefing note for your use within your own organization to promote the  national recognition of Indigenous Nurses Day.  </w:t>
      </w:r>
    </w:p>
    <w:p w14:paraId="77BDA64A" w14:textId="77777777" w:rsidR="0043568B" w:rsidRPr="00280F4D" w:rsidRDefault="0043568B" w:rsidP="00280F4D">
      <w:pPr>
        <w:spacing w:before="279" w:after="0" w:line="240" w:lineRule="auto"/>
        <w:ind w:right="968"/>
        <w:rPr>
          <w:rFonts w:ascii="Times New Roman" w:eastAsia="Times New Roman" w:hAnsi="Times New Roman" w:cs="Times New Roman"/>
          <w:sz w:val="24"/>
          <w:szCs w:val="24"/>
          <w:lang w:eastAsia="en-CA"/>
        </w:rPr>
      </w:pPr>
      <w:r w:rsidRPr="00280F4D">
        <w:rPr>
          <w:rFonts w:ascii="Times New Roman" w:eastAsia="Times New Roman" w:hAnsi="Times New Roman" w:cs="Times New Roman"/>
          <w:b/>
          <w:bCs/>
          <w:color w:val="000000"/>
          <w:sz w:val="24"/>
          <w:szCs w:val="24"/>
          <w:lang w:eastAsia="en-CA"/>
        </w:rPr>
        <w:t>Background</w:t>
      </w:r>
      <w:r w:rsidRPr="00280F4D">
        <w:rPr>
          <w:rFonts w:ascii="Times New Roman" w:eastAsia="Times New Roman" w:hAnsi="Times New Roman" w:cs="Times New Roman"/>
          <w:color w:val="000000"/>
          <w:sz w:val="24"/>
          <w:szCs w:val="24"/>
          <w:lang w:eastAsia="en-CA"/>
        </w:rPr>
        <w:t>: In 1971, the International Council of Nurses (ICN) designated May 12 as  International Nurses Day, coinciding with the birthday of Florence Nightingale (1820-1910). In 1985, the  Canadian Nursing Association (CNA) declared  the week of May 12 as National Nurses Week.  This year?, National Nursing Week celebrations will take place from May 9-15 on the week of  Florence Nightingale’s birthday with a theme of #WeAnswerTheCall to showcase the courage,  commitment, and  diverse roles that nurses play in a patient’s health-care journey</w:t>
      </w:r>
      <w:r w:rsidRPr="00280F4D">
        <w:rPr>
          <w:rFonts w:ascii="Times New Roman" w:eastAsia="Times New Roman" w:hAnsi="Times New Roman" w:cs="Times New Roman"/>
          <w:color w:val="000000"/>
          <w:sz w:val="16"/>
          <w:szCs w:val="16"/>
          <w:vertAlign w:val="superscript"/>
          <w:lang w:eastAsia="en-CA"/>
        </w:rPr>
        <w:t>1</w:t>
      </w:r>
      <w:r w:rsidRPr="00280F4D">
        <w:rPr>
          <w:rFonts w:ascii="Times New Roman" w:eastAsia="Times New Roman" w:hAnsi="Times New Roman" w:cs="Times New Roman"/>
          <w:color w:val="000000"/>
          <w:sz w:val="24"/>
          <w:szCs w:val="24"/>
          <w:lang w:eastAsia="en-CA"/>
        </w:rPr>
        <w:t>.  </w:t>
      </w:r>
    </w:p>
    <w:p w14:paraId="41A14E88" w14:textId="77777777" w:rsidR="0043568B" w:rsidRPr="00280F4D" w:rsidRDefault="0043568B" w:rsidP="00280F4D">
      <w:pPr>
        <w:spacing w:before="285" w:after="0" w:line="240" w:lineRule="auto"/>
        <w:ind w:right="929"/>
        <w:rPr>
          <w:rFonts w:ascii="Times New Roman" w:eastAsia="Times New Roman" w:hAnsi="Times New Roman" w:cs="Times New Roman"/>
          <w:sz w:val="24"/>
          <w:szCs w:val="24"/>
          <w:lang w:eastAsia="en-CA"/>
        </w:rPr>
      </w:pPr>
      <w:r w:rsidRPr="00280F4D">
        <w:rPr>
          <w:rFonts w:ascii="Times New Roman" w:eastAsia="Times New Roman" w:hAnsi="Times New Roman" w:cs="Times New Roman"/>
          <w:color w:val="000000"/>
          <w:sz w:val="24"/>
          <w:szCs w:val="24"/>
          <w:lang w:eastAsia="en-CA"/>
        </w:rPr>
        <w:t>In 2020, during the International Year of the Nurse and Midwife, the New Zealand Nurses’  Organization (NZNO) declared  that “the historical figures whom we choose to venerate  say a lot about who we are” and became the first national nursing organization to publicly choose  not to celebrate Florence Nightingale due to the painful history and legacy of colonial caring,  violence, and trauma</w:t>
      </w:r>
      <w:r w:rsidRPr="00280F4D">
        <w:rPr>
          <w:rFonts w:ascii="Times New Roman" w:eastAsia="Times New Roman" w:hAnsi="Times New Roman" w:cs="Times New Roman"/>
          <w:color w:val="000000"/>
          <w:sz w:val="16"/>
          <w:szCs w:val="16"/>
          <w:vertAlign w:val="superscript"/>
          <w:lang w:eastAsia="en-CA"/>
        </w:rPr>
        <w:t>2</w:t>
      </w:r>
      <w:r w:rsidRPr="00280F4D">
        <w:rPr>
          <w:rFonts w:ascii="Times New Roman" w:eastAsia="Times New Roman" w:hAnsi="Times New Roman" w:cs="Times New Roman"/>
          <w:color w:val="000000"/>
          <w:sz w:val="24"/>
          <w:szCs w:val="24"/>
          <w:lang w:eastAsia="en-CA"/>
        </w:rPr>
        <w:t>. At the height of the British Empire, Nightingale played an active role in  solidifying racist and paternalistic attitudes of Eurocentric moral superiority in nursing.  </w:t>
      </w:r>
    </w:p>
    <w:p w14:paraId="644E95BD" w14:textId="77777777" w:rsidR="0043568B" w:rsidRPr="00280F4D" w:rsidRDefault="0043568B" w:rsidP="00280F4D">
      <w:pPr>
        <w:spacing w:before="286" w:after="0" w:line="240" w:lineRule="auto"/>
        <w:ind w:right="935"/>
        <w:rPr>
          <w:rFonts w:ascii="Times New Roman" w:eastAsia="Times New Roman" w:hAnsi="Times New Roman" w:cs="Times New Roman"/>
          <w:sz w:val="24"/>
          <w:szCs w:val="24"/>
          <w:lang w:eastAsia="en-CA"/>
        </w:rPr>
      </w:pPr>
      <w:r w:rsidRPr="00280F4D">
        <w:rPr>
          <w:rFonts w:ascii="Times New Roman" w:eastAsia="Times New Roman" w:hAnsi="Times New Roman" w:cs="Times New Roman"/>
          <w:color w:val="000000"/>
          <w:sz w:val="24"/>
          <w:szCs w:val="24"/>
          <w:lang w:eastAsia="en-CA"/>
        </w:rPr>
        <w:t>The United Declaration on the Rights of Indigenous Peoples (UNDRIP)</w:t>
      </w:r>
      <w:r w:rsidRPr="00280F4D">
        <w:rPr>
          <w:rFonts w:ascii="Times New Roman" w:eastAsia="Times New Roman" w:hAnsi="Times New Roman" w:cs="Times New Roman"/>
          <w:color w:val="000000"/>
          <w:sz w:val="16"/>
          <w:szCs w:val="16"/>
          <w:vertAlign w:val="superscript"/>
          <w:lang w:eastAsia="en-CA"/>
        </w:rPr>
        <w:t>3</w:t>
      </w:r>
      <w:r w:rsidRPr="00280F4D">
        <w:rPr>
          <w:rFonts w:ascii="Times New Roman" w:eastAsia="Times New Roman" w:hAnsi="Times New Roman" w:cs="Times New Roman"/>
          <w:color w:val="000000"/>
          <w:sz w:val="24"/>
          <w:szCs w:val="24"/>
          <w:lang w:eastAsia="en-CA"/>
        </w:rPr>
        <w:t>, the 94 calls to action of  the Truth and Reconciliation Commission of Canada</w:t>
      </w:r>
      <w:r w:rsidRPr="00280F4D">
        <w:rPr>
          <w:rFonts w:ascii="Times New Roman" w:eastAsia="Times New Roman" w:hAnsi="Times New Roman" w:cs="Times New Roman"/>
          <w:color w:val="000000"/>
          <w:sz w:val="16"/>
          <w:szCs w:val="16"/>
          <w:vertAlign w:val="superscript"/>
          <w:lang w:eastAsia="en-CA"/>
        </w:rPr>
        <w:t>4</w:t>
      </w:r>
      <w:r w:rsidRPr="00280F4D">
        <w:rPr>
          <w:rFonts w:ascii="Times New Roman" w:eastAsia="Times New Roman" w:hAnsi="Times New Roman" w:cs="Times New Roman"/>
          <w:color w:val="000000"/>
          <w:sz w:val="24"/>
          <w:szCs w:val="24"/>
          <w:lang w:eastAsia="en-CA"/>
        </w:rPr>
        <w:t>, and the 24 recommendations of the In  Plain Sight Report</w:t>
      </w:r>
      <w:r w:rsidRPr="00280F4D">
        <w:rPr>
          <w:rFonts w:ascii="Times New Roman" w:eastAsia="Times New Roman" w:hAnsi="Times New Roman" w:cs="Times New Roman"/>
          <w:color w:val="000000"/>
          <w:sz w:val="16"/>
          <w:szCs w:val="16"/>
          <w:vertAlign w:val="superscript"/>
          <w:lang w:eastAsia="en-CA"/>
        </w:rPr>
        <w:t>5</w:t>
      </w:r>
      <w:r w:rsidRPr="00280F4D">
        <w:rPr>
          <w:rFonts w:ascii="Times New Roman" w:eastAsia="Times New Roman" w:hAnsi="Times New Roman" w:cs="Times New Roman"/>
          <w:color w:val="000000"/>
          <w:sz w:val="24"/>
          <w:szCs w:val="24"/>
          <w:lang w:eastAsia="en-CA"/>
        </w:rPr>
        <w:t>collectively acknowledge the indispensable role of importance of Indigenous healthcare  providers as champions of sustainable Indigenous sovereignty in health and wellbeing. In light of  recent efforts to dismantle harmful colonial legacies and increased calls for Indigenous-specific  cultural safety and anti-racism in the Canadian healthcare system, many Indigenous nurses are  calling for April 10 to be designated as Indigenous Nurses Day in honor of Charlotte Edith  Anderson Monture (1890-1996), the first Indigenous person to be recognized and practice as a  registered nurse in Canada.  </w:t>
      </w:r>
    </w:p>
    <w:p w14:paraId="0A41EBC8" w14:textId="5A31F9A6" w:rsidR="0043568B" w:rsidRPr="001A6F4F" w:rsidRDefault="0043568B" w:rsidP="001A6F4F">
      <w:pPr>
        <w:spacing w:before="1001" w:after="0" w:line="240" w:lineRule="auto"/>
        <w:ind w:right="2453"/>
        <w:rPr>
          <w:rFonts w:ascii="Times New Roman" w:eastAsia="Times New Roman" w:hAnsi="Times New Roman" w:cs="Times New Roman"/>
          <w:color w:val="000000"/>
          <w:sz w:val="12"/>
          <w:szCs w:val="12"/>
          <w:vertAlign w:val="superscript"/>
          <w:lang w:eastAsia="en-CA"/>
        </w:rPr>
      </w:pPr>
      <w:r w:rsidRPr="00280F4D">
        <w:rPr>
          <w:rFonts w:ascii="Times New Roman" w:eastAsia="Times New Roman" w:hAnsi="Times New Roman" w:cs="Times New Roman"/>
          <w:color w:val="000000"/>
          <w:sz w:val="12"/>
          <w:szCs w:val="12"/>
          <w:vertAlign w:val="superscript"/>
          <w:lang w:eastAsia="en-CA"/>
        </w:rPr>
        <w:t xml:space="preserve">1 </w:t>
      </w:r>
      <w:r w:rsidRPr="00280F4D">
        <w:rPr>
          <w:rFonts w:ascii="Times New Roman" w:eastAsia="Times New Roman" w:hAnsi="Times New Roman" w:cs="Times New Roman"/>
          <w:color w:val="000000"/>
          <w:sz w:val="18"/>
          <w:szCs w:val="18"/>
          <w:lang w:eastAsia="en-CA"/>
        </w:rPr>
        <w:t xml:space="preserve">CNA. (2022). National Nursing Week 2022. https://www.cna-aiic.ca/en/news-events/national-nursing-week </w:t>
      </w:r>
      <w:r w:rsidR="00280F4D">
        <w:rPr>
          <w:rFonts w:ascii="Times New Roman" w:eastAsia="Times New Roman" w:hAnsi="Times New Roman" w:cs="Times New Roman"/>
          <w:color w:val="000000"/>
          <w:sz w:val="12"/>
          <w:szCs w:val="12"/>
          <w:vertAlign w:val="superscript"/>
          <w:lang w:eastAsia="en-CA"/>
        </w:rPr>
        <w:t xml:space="preserve"> </w:t>
      </w:r>
      <w:r w:rsidR="001A6F4F">
        <w:rPr>
          <w:rFonts w:ascii="Times New Roman" w:eastAsia="Times New Roman" w:hAnsi="Times New Roman" w:cs="Times New Roman"/>
          <w:color w:val="000000"/>
          <w:sz w:val="12"/>
          <w:szCs w:val="12"/>
          <w:vertAlign w:val="superscript"/>
          <w:lang w:eastAsia="en-CA"/>
        </w:rPr>
        <w:t xml:space="preserve"> </w:t>
      </w:r>
      <w:r w:rsidR="001A6F4F">
        <w:rPr>
          <w:rFonts w:ascii="Times New Roman" w:eastAsia="Times New Roman" w:hAnsi="Times New Roman" w:cs="Times New Roman"/>
          <w:color w:val="000000"/>
          <w:sz w:val="18"/>
          <w:szCs w:val="18"/>
          <w:lang w:eastAsia="en-CA"/>
        </w:rPr>
        <w:t xml:space="preserve"> </w:t>
      </w:r>
      <w:r w:rsidRPr="00280F4D">
        <w:rPr>
          <w:rFonts w:ascii="Times New Roman" w:eastAsia="Times New Roman" w:hAnsi="Times New Roman" w:cs="Times New Roman"/>
          <w:color w:val="000000"/>
          <w:sz w:val="18"/>
          <w:szCs w:val="18"/>
          <w:lang w:eastAsia="en-CA"/>
        </w:rPr>
        <w:t>NZNO. (2020). Viewpoint: Why we aren’t celebrating Florence’s birthday.  </w:t>
      </w:r>
      <w:r w:rsidRPr="001A6F4F">
        <w:rPr>
          <w:rFonts w:ascii="Times New Roman" w:eastAsia="Times New Roman" w:hAnsi="Times New Roman" w:cs="Times New Roman"/>
          <w:color w:val="000000"/>
          <w:sz w:val="18"/>
          <w:szCs w:val="18"/>
          <w:lang w:eastAsia="en-CA"/>
        </w:rPr>
        <w:t>https://issuu.com/kaitiaki/docs/kai_tiaki_april_2020/42 </w:t>
      </w:r>
    </w:p>
    <w:p w14:paraId="65864F6F" w14:textId="77777777" w:rsidR="001A6F4F" w:rsidRDefault="001A6F4F" w:rsidP="001A6F4F">
      <w:pPr>
        <w:spacing w:after="0" w:line="240" w:lineRule="auto"/>
        <w:ind w:right="2497"/>
        <w:rPr>
          <w:rFonts w:ascii="Times New Roman" w:eastAsia="Times New Roman" w:hAnsi="Times New Roman" w:cs="Times New Roman"/>
          <w:color w:val="000000"/>
          <w:sz w:val="12"/>
          <w:szCs w:val="12"/>
          <w:vertAlign w:val="superscript"/>
          <w:lang w:eastAsia="en-CA"/>
        </w:rPr>
      </w:pPr>
    </w:p>
    <w:p w14:paraId="1DFF1600" w14:textId="03CCDEA7" w:rsidR="0043568B" w:rsidRPr="001A6F4F" w:rsidRDefault="0043568B" w:rsidP="001A6F4F">
      <w:pPr>
        <w:spacing w:after="0" w:line="240" w:lineRule="auto"/>
        <w:ind w:right="2497"/>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12"/>
          <w:szCs w:val="12"/>
          <w:vertAlign w:val="superscript"/>
          <w:lang w:eastAsia="en-CA"/>
        </w:rPr>
        <w:t xml:space="preserve">3 </w:t>
      </w:r>
      <w:r w:rsidRPr="001A6F4F">
        <w:rPr>
          <w:rFonts w:ascii="Times New Roman" w:eastAsia="Times New Roman" w:hAnsi="Times New Roman" w:cs="Times New Roman"/>
          <w:color w:val="000000"/>
          <w:sz w:val="18"/>
          <w:szCs w:val="18"/>
          <w:lang w:eastAsia="en-CA"/>
        </w:rPr>
        <w:t>United Nations General Assembly. (2007). Declaration on the rights of Indigenous People. https://www.un. org/development/desa/indigenouspeoples/wp-content/uploads/sites/19/2018/11/UNDRIP_E_web.pdf  </w:t>
      </w:r>
    </w:p>
    <w:p w14:paraId="6869CC97" w14:textId="77777777" w:rsidR="001A6F4F" w:rsidRDefault="001A6F4F" w:rsidP="001A6F4F">
      <w:pPr>
        <w:spacing w:before="4" w:after="0" w:line="240" w:lineRule="auto"/>
        <w:rPr>
          <w:rFonts w:ascii="Times New Roman" w:eastAsia="Times New Roman" w:hAnsi="Times New Roman" w:cs="Times New Roman"/>
          <w:color w:val="000000"/>
          <w:sz w:val="12"/>
          <w:szCs w:val="12"/>
          <w:vertAlign w:val="superscript"/>
          <w:lang w:eastAsia="en-CA"/>
        </w:rPr>
      </w:pPr>
    </w:p>
    <w:p w14:paraId="1C8C5EB8" w14:textId="4FBB8854" w:rsidR="0043568B" w:rsidRPr="001A6F4F" w:rsidRDefault="0043568B" w:rsidP="001A6F4F">
      <w:pPr>
        <w:spacing w:before="4" w:after="0" w:line="240" w:lineRule="auto"/>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12"/>
          <w:szCs w:val="12"/>
          <w:vertAlign w:val="superscript"/>
          <w:lang w:eastAsia="en-CA"/>
        </w:rPr>
        <w:t xml:space="preserve">4 </w:t>
      </w:r>
      <w:r w:rsidRPr="001A6F4F">
        <w:rPr>
          <w:rFonts w:ascii="Times New Roman" w:eastAsia="Times New Roman" w:hAnsi="Times New Roman" w:cs="Times New Roman"/>
          <w:color w:val="000000"/>
          <w:sz w:val="18"/>
          <w:szCs w:val="18"/>
          <w:lang w:eastAsia="en-CA"/>
        </w:rPr>
        <w:t>Truth and Reconciliation Commission of Canada (TRC). (2015). Truth and reconciliation commission of Canada: Calls to action. http://trc.ca/assets/pdf/Calls_to_Action_English2.pdf </w:t>
      </w:r>
    </w:p>
    <w:p w14:paraId="36A1EEA9" w14:textId="77777777" w:rsidR="001A6F4F" w:rsidRDefault="001A6F4F" w:rsidP="001A6F4F">
      <w:pPr>
        <w:spacing w:after="0" w:line="240" w:lineRule="auto"/>
        <w:ind w:right="1346"/>
        <w:rPr>
          <w:rFonts w:ascii="Times New Roman" w:eastAsia="Times New Roman" w:hAnsi="Times New Roman" w:cs="Times New Roman"/>
          <w:color w:val="000000"/>
          <w:sz w:val="12"/>
          <w:szCs w:val="12"/>
          <w:vertAlign w:val="superscript"/>
          <w:lang w:eastAsia="en-CA"/>
        </w:rPr>
      </w:pPr>
    </w:p>
    <w:p w14:paraId="501A70AA" w14:textId="6628646F" w:rsidR="0043568B" w:rsidRPr="001A6F4F" w:rsidRDefault="0043568B" w:rsidP="001A6F4F">
      <w:pPr>
        <w:spacing w:after="0" w:line="240" w:lineRule="auto"/>
        <w:ind w:right="1346"/>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12"/>
          <w:szCs w:val="12"/>
          <w:vertAlign w:val="superscript"/>
          <w:lang w:eastAsia="en-CA"/>
        </w:rPr>
        <w:t xml:space="preserve">5 </w:t>
      </w:r>
      <w:r w:rsidRPr="001A6F4F">
        <w:rPr>
          <w:rFonts w:ascii="Times New Roman" w:eastAsia="Times New Roman" w:hAnsi="Times New Roman" w:cs="Times New Roman"/>
          <w:color w:val="000000"/>
          <w:sz w:val="18"/>
          <w:szCs w:val="18"/>
          <w:lang w:eastAsia="en-CA"/>
        </w:rPr>
        <w:t>Turpel-Lafond, M. E. (2020). In plain sight: Addressing Indigenous-specific racism and discrimination in B.C. health care.  https://engage.gov.bc.ca/app/uploads/sites/613/2020/11/In-Plain-Sight-Full-Report.pdf</w:t>
      </w:r>
    </w:p>
    <w:p w14:paraId="4454322F" w14:textId="77777777" w:rsidR="00280F4D" w:rsidRDefault="00280F4D" w:rsidP="00280F4D">
      <w:pPr>
        <w:pStyle w:val="ListParagraph"/>
        <w:spacing w:after="0" w:line="240" w:lineRule="auto"/>
        <w:ind w:left="2160"/>
        <w:rPr>
          <w:rFonts w:ascii="Times New Roman" w:eastAsia="Times New Roman" w:hAnsi="Times New Roman" w:cs="Times New Roman"/>
          <w:sz w:val="24"/>
          <w:szCs w:val="24"/>
          <w:lang w:eastAsia="en-CA"/>
        </w:rPr>
      </w:pPr>
    </w:p>
    <w:p w14:paraId="0301D047"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4C83933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038040EE"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598B45F6"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7933A3F0"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278577A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7B75C0E8"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2FCB45F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7E465040"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08333F3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5FE43810"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45F8AC27"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1505974E"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5B900F22"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09F62303"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0A18D02E"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47075F8B"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0CDD0481"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793229B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4B290DD2"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15EC02FA"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642F086C"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20CB04D1"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2082B279"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5AD9D84A"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52594EBD"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61819571"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4832C1B0"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6FB2FEEE" w14:textId="77777777" w:rsidR="00280F4D" w:rsidRDefault="00280F4D" w:rsidP="0043568B">
      <w:pPr>
        <w:pStyle w:val="ListParagraph"/>
        <w:spacing w:after="0" w:line="240" w:lineRule="auto"/>
        <w:ind w:left="1800"/>
        <w:rPr>
          <w:rFonts w:ascii="Times New Roman" w:eastAsia="Times New Roman" w:hAnsi="Times New Roman" w:cs="Times New Roman"/>
          <w:sz w:val="24"/>
          <w:szCs w:val="24"/>
          <w:lang w:eastAsia="en-CA"/>
        </w:rPr>
      </w:pPr>
    </w:p>
    <w:p w14:paraId="21610FF6" w14:textId="02749302" w:rsidR="0043568B" w:rsidRPr="0043568B" w:rsidRDefault="0043568B" w:rsidP="0043568B">
      <w:pPr>
        <w:pStyle w:val="ListParagraph"/>
        <w:spacing w:after="0" w:line="240" w:lineRule="auto"/>
        <w:ind w:left="1800"/>
        <w:rPr>
          <w:rFonts w:ascii="Times New Roman" w:eastAsia="Times New Roman" w:hAnsi="Times New Roman" w:cs="Times New Roman"/>
          <w:sz w:val="24"/>
          <w:szCs w:val="24"/>
          <w:lang w:eastAsia="en-CA"/>
        </w:rPr>
      </w:pPr>
      <w:r w:rsidRPr="005A5B6C">
        <w:rPr>
          <w:noProof/>
          <w:bdr w:val="none" w:sz="0" w:space="0" w:color="auto" w:frame="1"/>
          <w:lang w:eastAsia="en-CA"/>
        </w:rPr>
        <w:drawing>
          <wp:inline distT="0" distB="0" distL="0" distR="0" wp14:anchorId="1FC1C683" wp14:editId="67E94383">
            <wp:extent cx="1492250" cy="298450"/>
            <wp:effectExtent l="0" t="0" r="0" b="6350"/>
            <wp:docPr id="1315131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2250" cy="2984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7ACFF412" wp14:editId="16D33D91">
            <wp:extent cx="1187450" cy="298450"/>
            <wp:effectExtent l="0" t="0" r="0" b="6350"/>
            <wp:docPr id="431900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7450" cy="2984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40EDB439" wp14:editId="7A27D2A8">
            <wp:extent cx="1924050" cy="349250"/>
            <wp:effectExtent l="0" t="0" r="0" b="0"/>
            <wp:docPr id="2106260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3492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64C98312" wp14:editId="21B6361D">
            <wp:extent cx="971550" cy="514350"/>
            <wp:effectExtent l="0" t="0" r="0" b="0"/>
            <wp:docPr id="1088529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514350"/>
                    </a:xfrm>
                    <a:prstGeom prst="rect">
                      <a:avLst/>
                    </a:prstGeom>
                    <a:noFill/>
                    <a:ln>
                      <a:noFill/>
                    </a:ln>
                  </pic:spPr>
                </pic:pic>
              </a:graphicData>
            </a:graphic>
          </wp:inline>
        </w:drawing>
      </w:r>
      <w:r w:rsidRPr="005A5B6C">
        <w:rPr>
          <w:noProof/>
          <w:bdr w:val="none" w:sz="0" w:space="0" w:color="auto" w:frame="1"/>
          <w:lang w:eastAsia="en-CA"/>
        </w:rPr>
        <w:drawing>
          <wp:inline distT="0" distB="0" distL="0" distR="0" wp14:anchorId="6646B194" wp14:editId="411759B3">
            <wp:extent cx="571500" cy="571500"/>
            <wp:effectExtent l="0" t="0" r="0" b="0"/>
            <wp:docPr id="197007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23AE20EB" w14:textId="77777777" w:rsidR="0043568B" w:rsidRPr="001A6F4F" w:rsidRDefault="0043568B" w:rsidP="001A6F4F">
      <w:pPr>
        <w:spacing w:before="85" w:after="0" w:line="240" w:lineRule="auto"/>
        <w:ind w:right="1065"/>
        <w:rPr>
          <w:rFonts w:ascii="Times New Roman" w:eastAsia="Times New Roman" w:hAnsi="Times New Roman" w:cs="Times New Roman"/>
          <w:sz w:val="24"/>
          <w:szCs w:val="24"/>
          <w:lang w:eastAsia="en-CA"/>
        </w:rPr>
      </w:pPr>
      <w:r w:rsidRPr="001A6F4F">
        <w:rPr>
          <w:rFonts w:ascii="Times New Roman" w:eastAsia="Times New Roman" w:hAnsi="Times New Roman" w:cs="Times New Roman"/>
          <w:b/>
          <w:bCs/>
          <w:color w:val="000000"/>
          <w:sz w:val="24"/>
          <w:szCs w:val="24"/>
          <w:lang w:eastAsia="en-CA"/>
        </w:rPr>
        <w:t xml:space="preserve">Motion: </w:t>
      </w:r>
      <w:r w:rsidRPr="001A6F4F">
        <w:rPr>
          <w:rFonts w:ascii="Times New Roman" w:eastAsia="Times New Roman" w:hAnsi="Times New Roman" w:cs="Times New Roman"/>
          <w:color w:val="000000"/>
          <w:sz w:val="24"/>
          <w:szCs w:val="24"/>
          <w:lang w:eastAsia="en-CA"/>
        </w:rPr>
        <w:t>We are seeking support from BC Indigenous communities, BC Indigenous Leadership, nursing organizations, other healthcare organizations, and especially nurses in BC, to move this grassroots Indigenous nurse-led initiative to declare April 10 Indigenous Nurses Day in BC.  Below you will find sample motion statements drafted in support of this initiative for your reference and use in drafting a letter of support from organization. </w:t>
      </w:r>
    </w:p>
    <w:p w14:paraId="6A3194F6" w14:textId="77777777" w:rsidR="0043568B" w:rsidRPr="001A6F4F" w:rsidRDefault="0043568B" w:rsidP="001A6F4F">
      <w:pPr>
        <w:spacing w:before="280" w:after="0" w:line="240" w:lineRule="auto"/>
        <w:ind w:right="951"/>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 xml:space="preserve">WHEREAS Indigenous-specific racism, stereotyping and discrimination in B.C.’s healthcare  system is recognized as widespread: Indigenous nurses carry unique, lived tensions and traumas  as activists, leaders, and truth-tellers of shared colonial histories and are </w:t>
      </w:r>
      <w:r w:rsidRPr="001A6F4F">
        <w:rPr>
          <w:rFonts w:ascii="Times New Roman" w:eastAsia="Times New Roman" w:hAnsi="Times New Roman" w:cs="Times New Roman"/>
          <w:color w:val="000000"/>
          <w:sz w:val="24"/>
          <w:szCs w:val="24"/>
          <w:shd w:val="clear" w:color="auto" w:fill="FFFFFF"/>
          <w:lang w:eastAsia="en-CA"/>
        </w:rPr>
        <w:t xml:space="preserve">deserving of safe, secure </w:t>
      </w:r>
      <w:r w:rsidRPr="001A6F4F">
        <w:rPr>
          <w:rFonts w:ascii="Times New Roman" w:eastAsia="Times New Roman" w:hAnsi="Times New Roman" w:cs="Times New Roman"/>
          <w:color w:val="000000"/>
          <w:sz w:val="24"/>
          <w:szCs w:val="24"/>
          <w:lang w:eastAsia="en-CA"/>
        </w:rPr>
        <w:t> </w:t>
      </w:r>
      <w:r w:rsidRPr="001A6F4F">
        <w:rPr>
          <w:rFonts w:ascii="Times New Roman" w:eastAsia="Times New Roman" w:hAnsi="Times New Roman" w:cs="Times New Roman"/>
          <w:color w:val="000000"/>
          <w:sz w:val="24"/>
          <w:szCs w:val="24"/>
          <w:shd w:val="clear" w:color="auto" w:fill="FFFFFF"/>
          <w:lang w:eastAsia="en-CA"/>
        </w:rPr>
        <w:t>spaces to come together;</w:t>
      </w:r>
      <w:r w:rsidRPr="001A6F4F">
        <w:rPr>
          <w:rFonts w:ascii="Times New Roman" w:eastAsia="Times New Roman" w:hAnsi="Times New Roman" w:cs="Times New Roman"/>
          <w:color w:val="000000"/>
          <w:sz w:val="24"/>
          <w:szCs w:val="24"/>
          <w:lang w:eastAsia="en-CA"/>
        </w:rPr>
        <w:t> </w:t>
      </w:r>
    </w:p>
    <w:p w14:paraId="0B2C870C" w14:textId="77777777" w:rsidR="0043568B" w:rsidRPr="001A6F4F" w:rsidRDefault="0043568B" w:rsidP="001A6F4F">
      <w:pPr>
        <w:spacing w:before="279" w:after="0" w:line="240" w:lineRule="auto"/>
        <w:ind w:right="1263"/>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WHEREAS Indigenous nurses, through tenacity, courage, commitment, and activism  continuously strive to meet emerging healthcare needs of Indigenous Peoples while navigating pervasive racism in colonial systems; </w:t>
      </w:r>
    </w:p>
    <w:p w14:paraId="46459D7E" w14:textId="77777777" w:rsidR="0043568B" w:rsidRPr="001A6F4F" w:rsidRDefault="0043568B" w:rsidP="001A6F4F">
      <w:pPr>
        <w:spacing w:before="286" w:after="0" w:line="240" w:lineRule="auto"/>
        <w:ind w:right="1199"/>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WHEREAS Indigenous nurses hold distinct and prominent roles within Indigenous societies,  advancing a wide range of Indigenous health and wellness practices including cultural safety,  health promotion, holistic treatment, spirituality, traditional ways of knowing, Two Spirit care,  plant medicines, and trauma-informed care; </w:t>
      </w:r>
    </w:p>
    <w:p w14:paraId="77B7C535" w14:textId="77777777" w:rsidR="0043568B" w:rsidRPr="001A6F4F" w:rsidRDefault="0043568B" w:rsidP="001A6F4F">
      <w:pPr>
        <w:spacing w:before="286" w:after="0" w:line="240" w:lineRule="auto"/>
        <w:ind w:right="988"/>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WHEREAS Indigenous licensed practical nurses, Indigenous registered psychiatric nurses,  Indigenous registered nurses, Indigenous nurse midwives and Indigenous nurse practitioners are  distinctly recognized for answering calls to action through their leadership in social justice as the  touchstone for transforming and navigating colonial systems in healthcare; </w:t>
      </w:r>
    </w:p>
    <w:p w14:paraId="60158BAC" w14:textId="77777777" w:rsidR="0043568B" w:rsidRPr="001A6F4F" w:rsidRDefault="0043568B" w:rsidP="001A6F4F">
      <w:pPr>
        <w:spacing w:before="286" w:after="0" w:line="240" w:lineRule="auto"/>
        <w:ind w:right="1980"/>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WHEREAS generations of Indigenous nurses have encouraged and continue to inspire  Indigenous youth and adults to enter the honored discipline of nursing; </w:t>
      </w:r>
    </w:p>
    <w:p w14:paraId="359C246B" w14:textId="77777777" w:rsidR="0043568B" w:rsidRPr="001A6F4F" w:rsidRDefault="0043568B" w:rsidP="001A6F4F">
      <w:pPr>
        <w:spacing w:before="281" w:after="0" w:line="240" w:lineRule="auto"/>
        <w:ind w:right="957"/>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WHEREAS the signatories of this motion recognize the opportunity for Indigenous nurses and  allies in BC to collaborate towards actions that advance truth and transformative reconciliation in  nursing: Indigenous Nurses Day is an opportunity to honor, uplift, and celebrate Indigenous  nurses and healthcare providers; </w:t>
      </w:r>
    </w:p>
    <w:p w14:paraId="422DFC08" w14:textId="77777777" w:rsidR="0043568B" w:rsidRPr="001A6F4F" w:rsidRDefault="0043568B" w:rsidP="001A6F4F">
      <w:pPr>
        <w:spacing w:before="279" w:after="0" w:line="240" w:lineRule="auto"/>
        <w:ind w:right="941"/>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We move that April 10 be designated as Indigenous Nurses Day in BC on the birthday of the first  recognized Indigenous registered nurse in Canada, Charlotte Edith Anderson Monture (1890- 1996). </w:t>
      </w:r>
    </w:p>
    <w:p w14:paraId="792A8C9B" w14:textId="77777777" w:rsidR="0043568B" w:rsidRPr="001A6F4F" w:rsidRDefault="0043568B" w:rsidP="001A6F4F">
      <w:pPr>
        <w:spacing w:before="279" w:after="0" w:line="240" w:lineRule="auto"/>
        <w:rPr>
          <w:rFonts w:ascii="Times New Roman" w:eastAsia="Times New Roman" w:hAnsi="Times New Roman" w:cs="Times New Roman"/>
          <w:sz w:val="24"/>
          <w:szCs w:val="24"/>
          <w:lang w:eastAsia="en-CA"/>
        </w:rPr>
      </w:pPr>
      <w:r w:rsidRPr="001A6F4F">
        <w:rPr>
          <w:rFonts w:ascii="Times New Roman" w:eastAsia="Times New Roman" w:hAnsi="Times New Roman" w:cs="Times New Roman"/>
          <w:b/>
          <w:bCs/>
          <w:color w:val="000000"/>
          <w:sz w:val="24"/>
          <w:szCs w:val="24"/>
          <w:lang w:eastAsia="en-CA"/>
        </w:rPr>
        <w:t>Contact Information: </w:t>
      </w:r>
    </w:p>
    <w:p w14:paraId="6998C1C1" w14:textId="77777777" w:rsidR="001A6F4F" w:rsidRDefault="001A6F4F" w:rsidP="001A6F4F">
      <w:pPr>
        <w:spacing w:after="0" w:line="240" w:lineRule="auto"/>
        <w:ind w:right="1475"/>
        <w:rPr>
          <w:rFonts w:ascii="Times New Roman" w:eastAsia="Times New Roman" w:hAnsi="Times New Roman" w:cs="Times New Roman"/>
          <w:color w:val="000000"/>
          <w:sz w:val="24"/>
          <w:szCs w:val="24"/>
          <w:lang w:eastAsia="en-CA"/>
        </w:rPr>
      </w:pPr>
    </w:p>
    <w:p w14:paraId="7060FE02" w14:textId="116BA4AA" w:rsidR="0043568B" w:rsidRPr="001A6F4F" w:rsidRDefault="0043568B" w:rsidP="001A6F4F">
      <w:pPr>
        <w:spacing w:after="0" w:line="240" w:lineRule="auto"/>
        <w:ind w:right="1475"/>
        <w:rPr>
          <w:rFonts w:ascii="Times New Roman" w:eastAsia="Times New Roman" w:hAnsi="Times New Roman" w:cs="Times New Roman"/>
          <w:sz w:val="24"/>
          <w:szCs w:val="24"/>
          <w:lang w:eastAsia="en-CA"/>
        </w:rPr>
      </w:pPr>
      <w:r w:rsidRPr="001A6F4F">
        <w:rPr>
          <w:rFonts w:ascii="Times New Roman" w:eastAsia="Times New Roman" w:hAnsi="Times New Roman" w:cs="Times New Roman"/>
          <w:color w:val="000000"/>
          <w:sz w:val="24"/>
          <w:szCs w:val="24"/>
          <w:lang w:eastAsia="en-CA"/>
        </w:rPr>
        <w:t>Prepared by BCNU Indigenous Leadership Circle (ILC) Provincial Chair, Catherine Tanski Supported by BC Indigenous Health Research Chair in Nursing, Dr. Lisa Bourque Bearskin Co-led by Indigenous nurses: Nikki Rose Hunter-Porter, Lucy Barney, Michelle Padley and  Christina Chakanyuka.  </w:t>
      </w:r>
    </w:p>
    <w:p w14:paraId="65629143" w14:textId="77777777" w:rsidR="001A6F4F" w:rsidRDefault="001A6F4F" w:rsidP="001A6F4F">
      <w:pPr>
        <w:rPr>
          <w:rFonts w:ascii="Times New Roman" w:eastAsia="Times New Roman" w:hAnsi="Times New Roman" w:cs="Times New Roman"/>
          <w:color w:val="000000"/>
          <w:sz w:val="24"/>
          <w:szCs w:val="24"/>
          <w:lang w:eastAsia="en-CA"/>
        </w:rPr>
      </w:pPr>
    </w:p>
    <w:p w14:paraId="53FD7B8D" w14:textId="0CC10ED4" w:rsidR="0043568B" w:rsidRPr="001A6F4F" w:rsidRDefault="0043568B" w:rsidP="001A6F4F">
      <w:pPr>
        <w:rPr>
          <w:rFonts w:ascii="Times New Roman" w:eastAsia="Times New Roman" w:hAnsi="Times New Roman" w:cs="Times New Roman"/>
          <w:color w:val="0563C1"/>
          <w:sz w:val="24"/>
          <w:szCs w:val="24"/>
          <w:u w:val="single"/>
          <w:lang w:eastAsia="en-CA"/>
        </w:rPr>
      </w:pPr>
      <w:r w:rsidRPr="001A6F4F">
        <w:rPr>
          <w:rFonts w:ascii="Times New Roman" w:eastAsia="Times New Roman" w:hAnsi="Times New Roman" w:cs="Times New Roman"/>
          <w:color w:val="000000"/>
          <w:sz w:val="24"/>
          <w:szCs w:val="24"/>
          <w:lang w:eastAsia="en-CA"/>
        </w:rPr>
        <w:t xml:space="preserve">Please contact either BCNU ILC </w:t>
      </w:r>
      <w:r w:rsidRPr="001A6F4F">
        <w:rPr>
          <w:rFonts w:ascii="Times New Roman" w:eastAsia="Times New Roman" w:hAnsi="Times New Roman" w:cs="Times New Roman"/>
          <w:color w:val="0563C1"/>
          <w:sz w:val="24"/>
          <w:szCs w:val="24"/>
          <w:u w:val="single"/>
          <w:lang w:eastAsia="en-CA"/>
        </w:rPr>
        <w:t xml:space="preserve">indigenous@bcnu.org </w:t>
      </w:r>
      <w:r w:rsidRPr="001A6F4F">
        <w:rPr>
          <w:rFonts w:ascii="Times New Roman" w:eastAsia="Times New Roman" w:hAnsi="Times New Roman" w:cs="Times New Roman"/>
          <w:color w:val="000000"/>
          <w:sz w:val="24"/>
          <w:szCs w:val="24"/>
          <w:lang w:eastAsia="en-CA"/>
        </w:rPr>
        <w:t xml:space="preserve">or IHNR regarding this initiative  </w:t>
      </w:r>
      <w:hyperlink r:id="rId56" w:history="1">
        <w:r w:rsidRPr="001A6F4F">
          <w:rPr>
            <w:rStyle w:val="Hyperlink"/>
            <w:rFonts w:ascii="Times New Roman" w:eastAsia="Times New Roman" w:hAnsi="Times New Roman" w:cs="Times New Roman"/>
            <w:sz w:val="24"/>
            <w:szCs w:val="24"/>
            <w:lang w:eastAsia="en-CA"/>
          </w:rPr>
          <w:t>IHNR@tru.ca</w:t>
        </w:r>
      </w:hyperlink>
    </w:p>
    <w:p w14:paraId="0BE77DBC" w14:textId="77777777" w:rsidR="0043568B" w:rsidRDefault="0043568B" w:rsidP="0043568B">
      <w:pPr>
        <w:pStyle w:val="ListParagraph"/>
        <w:spacing w:after="0"/>
        <w:ind w:left="1800"/>
        <w:rPr>
          <w:b/>
          <w:bCs/>
          <w:sz w:val="24"/>
          <w:szCs w:val="24"/>
          <w:lang w:val="en-US"/>
        </w:rPr>
      </w:pPr>
    </w:p>
    <w:p w14:paraId="18EAEDFD" w14:textId="77777777" w:rsidR="0043568B" w:rsidRDefault="0043568B" w:rsidP="0043568B">
      <w:pPr>
        <w:pStyle w:val="ListParagraph"/>
        <w:spacing w:after="0"/>
        <w:ind w:left="1800"/>
        <w:rPr>
          <w:b/>
          <w:bCs/>
          <w:sz w:val="24"/>
          <w:szCs w:val="24"/>
          <w:lang w:val="en-US"/>
        </w:rPr>
      </w:pPr>
    </w:p>
    <w:p w14:paraId="58951375" w14:textId="77777777" w:rsidR="0043568B" w:rsidRDefault="0043568B" w:rsidP="0043568B">
      <w:pPr>
        <w:pStyle w:val="ListParagraph"/>
        <w:spacing w:after="0"/>
        <w:ind w:left="1800"/>
        <w:rPr>
          <w:b/>
          <w:bCs/>
          <w:sz w:val="24"/>
          <w:szCs w:val="24"/>
          <w:lang w:val="en-US"/>
        </w:rPr>
      </w:pPr>
    </w:p>
    <w:p w14:paraId="4288B235" w14:textId="77777777" w:rsidR="0043568B" w:rsidRDefault="0043568B" w:rsidP="0043568B">
      <w:pPr>
        <w:pStyle w:val="ListParagraph"/>
        <w:spacing w:after="0"/>
        <w:ind w:left="1800"/>
        <w:rPr>
          <w:b/>
          <w:bCs/>
          <w:sz w:val="24"/>
          <w:szCs w:val="24"/>
          <w:lang w:val="en-US"/>
        </w:rPr>
      </w:pPr>
    </w:p>
    <w:p w14:paraId="7E94EA5A" w14:textId="77777777" w:rsidR="0043568B" w:rsidRDefault="0043568B" w:rsidP="0043568B">
      <w:pPr>
        <w:pStyle w:val="ListParagraph"/>
        <w:spacing w:after="0"/>
        <w:ind w:left="1800"/>
        <w:rPr>
          <w:b/>
          <w:bCs/>
          <w:sz w:val="24"/>
          <w:szCs w:val="24"/>
          <w:lang w:val="en-US"/>
        </w:rPr>
      </w:pPr>
    </w:p>
    <w:p w14:paraId="4CA1C6C4" w14:textId="77777777" w:rsidR="0043568B" w:rsidRDefault="0043568B" w:rsidP="0043568B">
      <w:pPr>
        <w:pStyle w:val="ListParagraph"/>
        <w:spacing w:after="0"/>
        <w:ind w:left="1800"/>
        <w:rPr>
          <w:b/>
          <w:bCs/>
          <w:sz w:val="24"/>
          <w:szCs w:val="24"/>
          <w:lang w:val="en-US"/>
        </w:rPr>
      </w:pPr>
    </w:p>
    <w:p w14:paraId="12837D5E" w14:textId="77777777" w:rsidR="0043568B" w:rsidRDefault="0043568B" w:rsidP="0043568B">
      <w:pPr>
        <w:pStyle w:val="ListParagraph"/>
        <w:spacing w:after="0"/>
        <w:ind w:left="1800"/>
        <w:rPr>
          <w:b/>
          <w:bCs/>
          <w:sz w:val="24"/>
          <w:szCs w:val="24"/>
          <w:lang w:val="en-US"/>
        </w:rPr>
      </w:pPr>
    </w:p>
    <w:p w14:paraId="509A4F00" w14:textId="77777777" w:rsidR="0043568B" w:rsidRDefault="0043568B" w:rsidP="0043568B">
      <w:pPr>
        <w:pStyle w:val="ListParagraph"/>
        <w:spacing w:after="0"/>
        <w:ind w:left="1800"/>
        <w:rPr>
          <w:b/>
          <w:bCs/>
          <w:sz w:val="24"/>
          <w:szCs w:val="24"/>
          <w:lang w:val="en-US"/>
        </w:rPr>
      </w:pPr>
    </w:p>
    <w:p w14:paraId="7C2A358D" w14:textId="77777777" w:rsidR="0043568B" w:rsidRDefault="0043568B" w:rsidP="0043568B">
      <w:pPr>
        <w:pStyle w:val="ListParagraph"/>
        <w:spacing w:after="0"/>
        <w:ind w:left="1800"/>
        <w:rPr>
          <w:b/>
          <w:bCs/>
          <w:sz w:val="24"/>
          <w:szCs w:val="24"/>
          <w:lang w:val="en-US"/>
        </w:rPr>
      </w:pPr>
    </w:p>
    <w:p w14:paraId="3937BB23" w14:textId="77777777" w:rsidR="0043568B" w:rsidRDefault="0043568B" w:rsidP="0043568B">
      <w:pPr>
        <w:pStyle w:val="ListParagraph"/>
        <w:spacing w:after="0"/>
        <w:ind w:left="1800"/>
        <w:rPr>
          <w:b/>
          <w:bCs/>
          <w:sz w:val="24"/>
          <w:szCs w:val="24"/>
          <w:lang w:val="en-US"/>
        </w:rPr>
      </w:pPr>
    </w:p>
    <w:p w14:paraId="372CA339" w14:textId="77777777" w:rsidR="0043568B" w:rsidRDefault="0043568B" w:rsidP="0043568B">
      <w:pPr>
        <w:pStyle w:val="ListParagraph"/>
        <w:spacing w:after="0"/>
        <w:ind w:left="1800"/>
        <w:rPr>
          <w:b/>
          <w:bCs/>
          <w:sz w:val="24"/>
          <w:szCs w:val="24"/>
          <w:lang w:val="en-US"/>
        </w:rPr>
      </w:pPr>
    </w:p>
    <w:p w14:paraId="02DFD300" w14:textId="77777777" w:rsidR="0043568B" w:rsidRDefault="0043568B" w:rsidP="0043568B">
      <w:pPr>
        <w:pStyle w:val="ListParagraph"/>
        <w:spacing w:after="0"/>
        <w:ind w:left="1800"/>
        <w:rPr>
          <w:b/>
          <w:bCs/>
          <w:sz w:val="24"/>
          <w:szCs w:val="24"/>
          <w:lang w:val="en-US"/>
        </w:rPr>
      </w:pPr>
    </w:p>
    <w:p w14:paraId="3E3C52B8" w14:textId="77777777" w:rsidR="0043568B" w:rsidRDefault="0043568B" w:rsidP="0043568B">
      <w:pPr>
        <w:pStyle w:val="ListParagraph"/>
        <w:spacing w:after="0"/>
        <w:ind w:left="1800"/>
        <w:rPr>
          <w:b/>
          <w:bCs/>
          <w:sz w:val="24"/>
          <w:szCs w:val="24"/>
          <w:lang w:val="en-US"/>
        </w:rPr>
      </w:pPr>
    </w:p>
    <w:p w14:paraId="611E7637" w14:textId="77777777" w:rsidR="001A6F4F" w:rsidRDefault="001A6F4F" w:rsidP="0043568B">
      <w:pPr>
        <w:pStyle w:val="ListParagraph"/>
        <w:spacing w:after="0"/>
        <w:ind w:left="1800"/>
        <w:rPr>
          <w:b/>
          <w:bCs/>
          <w:sz w:val="24"/>
          <w:szCs w:val="24"/>
          <w:lang w:val="en-US"/>
        </w:rPr>
      </w:pPr>
    </w:p>
    <w:p w14:paraId="5FAF1843" w14:textId="77777777" w:rsidR="001A6F4F" w:rsidRDefault="001A6F4F" w:rsidP="0043568B">
      <w:pPr>
        <w:pStyle w:val="ListParagraph"/>
        <w:spacing w:after="0"/>
        <w:ind w:left="1800"/>
        <w:rPr>
          <w:b/>
          <w:bCs/>
          <w:sz w:val="24"/>
          <w:szCs w:val="24"/>
          <w:lang w:val="en-US"/>
        </w:rPr>
      </w:pPr>
    </w:p>
    <w:p w14:paraId="2A7BE830" w14:textId="77777777" w:rsidR="001A6F4F" w:rsidRDefault="001A6F4F" w:rsidP="0043568B">
      <w:pPr>
        <w:pStyle w:val="ListParagraph"/>
        <w:spacing w:after="0"/>
        <w:ind w:left="1800"/>
        <w:rPr>
          <w:b/>
          <w:bCs/>
          <w:sz w:val="24"/>
          <w:szCs w:val="24"/>
          <w:lang w:val="en-US"/>
        </w:rPr>
      </w:pPr>
    </w:p>
    <w:p w14:paraId="568D33BE" w14:textId="77777777" w:rsidR="001A6F4F" w:rsidRDefault="001A6F4F" w:rsidP="0043568B">
      <w:pPr>
        <w:pStyle w:val="ListParagraph"/>
        <w:spacing w:after="0"/>
        <w:ind w:left="1800"/>
        <w:rPr>
          <w:b/>
          <w:bCs/>
          <w:sz w:val="24"/>
          <w:szCs w:val="24"/>
          <w:lang w:val="en-US"/>
        </w:rPr>
      </w:pPr>
    </w:p>
    <w:p w14:paraId="5DC3AF3B" w14:textId="77777777" w:rsidR="001A6F4F" w:rsidRDefault="001A6F4F" w:rsidP="0043568B">
      <w:pPr>
        <w:pStyle w:val="ListParagraph"/>
        <w:spacing w:after="0"/>
        <w:ind w:left="1800"/>
        <w:rPr>
          <w:b/>
          <w:bCs/>
          <w:sz w:val="24"/>
          <w:szCs w:val="24"/>
          <w:lang w:val="en-US"/>
        </w:rPr>
      </w:pPr>
    </w:p>
    <w:p w14:paraId="51BFDDFC" w14:textId="77777777" w:rsidR="001A6F4F" w:rsidRDefault="001A6F4F" w:rsidP="0043568B">
      <w:pPr>
        <w:pStyle w:val="ListParagraph"/>
        <w:spacing w:after="0"/>
        <w:ind w:left="1800"/>
        <w:rPr>
          <w:b/>
          <w:bCs/>
          <w:sz w:val="24"/>
          <w:szCs w:val="24"/>
          <w:lang w:val="en-US"/>
        </w:rPr>
      </w:pPr>
    </w:p>
    <w:p w14:paraId="3874D752" w14:textId="77777777" w:rsidR="001A6F4F" w:rsidRDefault="001A6F4F" w:rsidP="0043568B">
      <w:pPr>
        <w:pStyle w:val="ListParagraph"/>
        <w:spacing w:after="0"/>
        <w:ind w:left="1800"/>
        <w:rPr>
          <w:b/>
          <w:bCs/>
          <w:sz w:val="24"/>
          <w:szCs w:val="24"/>
          <w:lang w:val="en-US"/>
        </w:rPr>
      </w:pPr>
    </w:p>
    <w:p w14:paraId="2A6700E6" w14:textId="77777777" w:rsidR="001A6F4F" w:rsidRDefault="001A6F4F" w:rsidP="0043568B">
      <w:pPr>
        <w:pStyle w:val="ListParagraph"/>
        <w:spacing w:after="0"/>
        <w:ind w:left="1800"/>
        <w:rPr>
          <w:b/>
          <w:bCs/>
          <w:sz w:val="24"/>
          <w:szCs w:val="24"/>
          <w:lang w:val="en-US"/>
        </w:rPr>
      </w:pPr>
    </w:p>
    <w:p w14:paraId="56346CBE" w14:textId="77777777" w:rsidR="001A6F4F" w:rsidRDefault="001A6F4F" w:rsidP="0043568B">
      <w:pPr>
        <w:pStyle w:val="ListParagraph"/>
        <w:spacing w:after="0"/>
        <w:ind w:left="1800"/>
        <w:rPr>
          <w:b/>
          <w:bCs/>
          <w:sz w:val="24"/>
          <w:szCs w:val="24"/>
          <w:lang w:val="en-US"/>
        </w:rPr>
      </w:pPr>
    </w:p>
    <w:p w14:paraId="14CB28BB" w14:textId="77777777" w:rsidR="001A6F4F" w:rsidRDefault="001A6F4F" w:rsidP="0043568B">
      <w:pPr>
        <w:pStyle w:val="ListParagraph"/>
        <w:spacing w:after="0"/>
        <w:ind w:left="1800"/>
        <w:rPr>
          <w:b/>
          <w:bCs/>
          <w:sz w:val="24"/>
          <w:szCs w:val="24"/>
          <w:lang w:val="en-US"/>
        </w:rPr>
      </w:pPr>
    </w:p>
    <w:p w14:paraId="307E7BBE" w14:textId="77777777" w:rsidR="001A6F4F" w:rsidRDefault="001A6F4F" w:rsidP="0043568B">
      <w:pPr>
        <w:pStyle w:val="ListParagraph"/>
        <w:spacing w:after="0"/>
        <w:ind w:left="1800"/>
        <w:rPr>
          <w:b/>
          <w:bCs/>
          <w:sz w:val="24"/>
          <w:szCs w:val="24"/>
          <w:lang w:val="en-US"/>
        </w:rPr>
      </w:pPr>
    </w:p>
    <w:p w14:paraId="53D39475" w14:textId="77777777" w:rsidR="001A6F4F" w:rsidRDefault="001A6F4F" w:rsidP="0043568B">
      <w:pPr>
        <w:pStyle w:val="ListParagraph"/>
        <w:spacing w:after="0"/>
        <w:ind w:left="1800"/>
        <w:rPr>
          <w:b/>
          <w:bCs/>
          <w:sz w:val="24"/>
          <w:szCs w:val="24"/>
          <w:lang w:val="en-US"/>
        </w:rPr>
      </w:pPr>
    </w:p>
    <w:p w14:paraId="0DC47DBD" w14:textId="77777777" w:rsidR="0043568B" w:rsidRDefault="0043568B" w:rsidP="0043568B">
      <w:pPr>
        <w:pStyle w:val="ListParagraph"/>
        <w:spacing w:after="0"/>
        <w:ind w:left="1800"/>
        <w:rPr>
          <w:b/>
          <w:bCs/>
          <w:sz w:val="24"/>
          <w:szCs w:val="24"/>
          <w:lang w:val="en-US"/>
        </w:rPr>
      </w:pPr>
    </w:p>
    <w:p w14:paraId="34E1E711" w14:textId="77777777" w:rsidR="0043568B" w:rsidRDefault="0043568B" w:rsidP="0043568B">
      <w:pPr>
        <w:pStyle w:val="ListParagraph"/>
        <w:spacing w:after="0"/>
        <w:ind w:left="1800"/>
        <w:rPr>
          <w:b/>
          <w:bCs/>
          <w:sz w:val="24"/>
          <w:szCs w:val="24"/>
          <w:lang w:val="en-US"/>
        </w:rPr>
      </w:pPr>
    </w:p>
    <w:p w14:paraId="68E6917E" w14:textId="77777777" w:rsidR="00C67A17" w:rsidRDefault="00C67A17" w:rsidP="0043568B">
      <w:pPr>
        <w:pStyle w:val="ListParagraph"/>
        <w:spacing w:after="0"/>
        <w:ind w:left="1800"/>
        <w:rPr>
          <w:b/>
          <w:bCs/>
          <w:sz w:val="24"/>
          <w:szCs w:val="24"/>
          <w:lang w:val="en-US"/>
        </w:rPr>
      </w:pPr>
    </w:p>
    <w:p w14:paraId="7290290A" w14:textId="77777777" w:rsidR="00C67A17" w:rsidRDefault="00C67A17" w:rsidP="0043568B">
      <w:pPr>
        <w:pStyle w:val="ListParagraph"/>
        <w:spacing w:after="0"/>
        <w:ind w:left="1800"/>
        <w:rPr>
          <w:b/>
          <w:bCs/>
          <w:sz w:val="24"/>
          <w:szCs w:val="24"/>
          <w:lang w:val="en-US"/>
        </w:rPr>
      </w:pPr>
    </w:p>
    <w:p w14:paraId="0AE923B9" w14:textId="77777777" w:rsidR="00C67A17" w:rsidRDefault="00C67A17" w:rsidP="0043568B">
      <w:pPr>
        <w:pStyle w:val="ListParagraph"/>
        <w:spacing w:after="0"/>
        <w:ind w:left="1800"/>
        <w:rPr>
          <w:b/>
          <w:bCs/>
          <w:sz w:val="24"/>
          <w:szCs w:val="24"/>
          <w:lang w:val="en-US"/>
        </w:rPr>
      </w:pPr>
    </w:p>
    <w:p w14:paraId="453AA853" w14:textId="77777777" w:rsidR="00C67A17" w:rsidRDefault="00C67A17" w:rsidP="0043568B">
      <w:pPr>
        <w:pStyle w:val="ListParagraph"/>
        <w:spacing w:after="0"/>
        <w:ind w:left="1800"/>
        <w:rPr>
          <w:b/>
          <w:bCs/>
          <w:sz w:val="24"/>
          <w:szCs w:val="24"/>
          <w:lang w:val="en-US"/>
        </w:rPr>
      </w:pPr>
    </w:p>
    <w:p w14:paraId="5B9C5BB0" w14:textId="77777777" w:rsidR="0043568B" w:rsidRDefault="0043568B" w:rsidP="0043568B">
      <w:pPr>
        <w:pStyle w:val="ListParagraph"/>
        <w:spacing w:after="0"/>
        <w:ind w:left="1800"/>
        <w:rPr>
          <w:b/>
          <w:bCs/>
          <w:sz w:val="24"/>
          <w:szCs w:val="24"/>
          <w:lang w:val="en-US"/>
        </w:rPr>
      </w:pPr>
    </w:p>
    <w:p w14:paraId="40B0FF76" w14:textId="33AF0346" w:rsidR="0045606A" w:rsidRPr="0043568B" w:rsidRDefault="0045606A" w:rsidP="0043568B">
      <w:pPr>
        <w:pStyle w:val="ListParagraph"/>
        <w:numPr>
          <w:ilvl w:val="0"/>
          <w:numId w:val="10"/>
        </w:numPr>
        <w:spacing w:after="0"/>
        <w:rPr>
          <w:b/>
          <w:bCs/>
          <w:sz w:val="24"/>
          <w:szCs w:val="24"/>
          <w:lang w:val="en-US"/>
        </w:rPr>
      </w:pPr>
      <w:r w:rsidRPr="0043568B">
        <w:rPr>
          <w:b/>
          <w:bCs/>
          <w:sz w:val="24"/>
          <w:szCs w:val="24"/>
          <w:lang w:val="en-US"/>
        </w:rPr>
        <w:t>BC Government Indigenous Nurses Day Proclamation</w:t>
      </w:r>
    </w:p>
    <w:p w14:paraId="095330D2" w14:textId="1CB7409A" w:rsidR="0045606A" w:rsidRDefault="0045606A" w:rsidP="0045606A">
      <w:pPr>
        <w:rPr>
          <w:sz w:val="20"/>
          <w:szCs w:val="20"/>
          <w:lang w:val="en-US"/>
        </w:rPr>
      </w:pPr>
      <w:r w:rsidRPr="0045606A">
        <w:rPr>
          <w:noProof/>
          <w:sz w:val="20"/>
          <w:szCs w:val="20"/>
          <w:lang w:val="en-US"/>
        </w:rPr>
        <w:drawing>
          <wp:anchor distT="0" distB="0" distL="114300" distR="114300" simplePos="0" relativeHeight="251663360" behindDoc="0" locked="0" layoutInCell="1" allowOverlap="1" wp14:anchorId="0A8048EF" wp14:editId="075C2B02">
            <wp:simplePos x="0" y="0"/>
            <wp:positionH relativeFrom="margin">
              <wp:align>center</wp:align>
            </wp:positionH>
            <wp:positionV relativeFrom="paragraph">
              <wp:posOffset>238125</wp:posOffset>
            </wp:positionV>
            <wp:extent cx="5149215" cy="8229600"/>
            <wp:effectExtent l="0" t="0" r="0" b="0"/>
            <wp:wrapNone/>
            <wp:docPr id="173170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49215" cy="8229600"/>
                    </a:xfrm>
                    <a:prstGeom prst="rect">
                      <a:avLst/>
                    </a:prstGeom>
                    <a:noFill/>
                    <a:ln>
                      <a:noFill/>
                    </a:ln>
                  </pic:spPr>
                </pic:pic>
              </a:graphicData>
            </a:graphic>
          </wp:anchor>
        </w:drawing>
      </w:r>
    </w:p>
    <w:p w14:paraId="18E4E012" w14:textId="77777777" w:rsidR="00855846" w:rsidRPr="00855846" w:rsidRDefault="00855846" w:rsidP="00855846">
      <w:pPr>
        <w:rPr>
          <w:sz w:val="20"/>
          <w:szCs w:val="20"/>
          <w:lang w:val="en-US"/>
        </w:rPr>
      </w:pPr>
    </w:p>
    <w:p w14:paraId="60305E5A" w14:textId="77777777" w:rsidR="00855846" w:rsidRPr="00855846" w:rsidRDefault="00855846" w:rsidP="00855846">
      <w:pPr>
        <w:rPr>
          <w:sz w:val="20"/>
          <w:szCs w:val="20"/>
          <w:lang w:val="en-US"/>
        </w:rPr>
      </w:pPr>
    </w:p>
    <w:p w14:paraId="3E2913A7" w14:textId="77777777" w:rsidR="00855846" w:rsidRPr="00855846" w:rsidRDefault="00855846" w:rsidP="00855846">
      <w:pPr>
        <w:rPr>
          <w:sz w:val="20"/>
          <w:szCs w:val="20"/>
          <w:lang w:val="en-US"/>
        </w:rPr>
      </w:pPr>
    </w:p>
    <w:p w14:paraId="634A5057" w14:textId="77777777" w:rsidR="00855846" w:rsidRPr="00855846" w:rsidRDefault="00855846" w:rsidP="00855846">
      <w:pPr>
        <w:rPr>
          <w:sz w:val="20"/>
          <w:szCs w:val="20"/>
          <w:lang w:val="en-US"/>
        </w:rPr>
      </w:pPr>
    </w:p>
    <w:p w14:paraId="4F4C7AD1" w14:textId="77777777" w:rsidR="00855846" w:rsidRPr="00855846" w:rsidRDefault="00855846" w:rsidP="00855846">
      <w:pPr>
        <w:rPr>
          <w:sz w:val="20"/>
          <w:szCs w:val="20"/>
          <w:lang w:val="en-US"/>
        </w:rPr>
      </w:pPr>
    </w:p>
    <w:p w14:paraId="479BBB0A" w14:textId="77777777" w:rsidR="00855846" w:rsidRPr="00855846" w:rsidRDefault="00855846" w:rsidP="00855846">
      <w:pPr>
        <w:rPr>
          <w:sz w:val="20"/>
          <w:szCs w:val="20"/>
          <w:lang w:val="en-US"/>
        </w:rPr>
      </w:pPr>
    </w:p>
    <w:p w14:paraId="479DFE9A" w14:textId="77777777" w:rsidR="00855846" w:rsidRPr="00855846" w:rsidRDefault="00855846" w:rsidP="00855846">
      <w:pPr>
        <w:rPr>
          <w:sz w:val="20"/>
          <w:szCs w:val="20"/>
          <w:lang w:val="en-US"/>
        </w:rPr>
      </w:pPr>
    </w:p>
    <w:p w14:paraId="309BF94D" w14:textId="77777777" w:rsidR="00855846" w:rsidRPr="00855846" w:rsidRDefault="00855846" w:rsidP="00855846">
      <w:pPr>
        <w:rPr>
          <w:sz w:val="20"/>
          <w:szCs w:val="20"/>
          <w:lang w:val="en-US"/>
        </w:rPr>
      </w:pPr>
    </w:p>
    <w:p w14:paraId="288CE62E" w14:textId="77777777" w:rsidR="00855846" w:rsidRPr="00855846" w:rsidRDefault="00855846" w:rsidP="00855846">
      <w:pPr>
        <w:rPr>
          <w:sz w:val="20"/>
          <w:szCs w:val="20"/>
          <w:lang w:val="en-US"/>
        </w:rPr>
      </w:pPr>
    </w:p>
    <w:p w14:paraId="5089ED19" w14:textId="77777777" w:rsidR="00855846" w:rsidRPr="00855846" w:rsidRDefault="00855846" w:rsidP="00855846">
      <w:pPr>
        <w:rPr>
          <w:sz w:val="20"/>
          <w:szCs w:val="20"/>
          <w:lang w:val="en-US"/>
        </w:rPr>
      </w:pPr>
    </w:p>
    <w:p w14:paraId="4DD430D3" w14:textId="77777777" w:rsidR="00855846" w:rsidRPr="00855846" w:rsidRDefault="00855846" w:rsidP="00855846">
      <w:pPr>
        <w:rPr>
          <w:sz w:val="20"/>
          <w:szCs w:val="20"/>
          <w:lang w:val="en-US"/>
        </w:rPr>
      </w:pPr>
    </w:p>
    <w:p w14:paraId="25E7A98B" w14:textId="77777777" w:rsidR="00855846" w:rsidRPr="00855846" w:rsidRDefault="00855846" w:rsidP="00855846">
      <w:pPr>
        <w:rPr>
          <w:sz w:val="20"/>
          <w:szCs w:val="20"/>
          <w:lang w:val="en-US"/>
        </w:rPr>
      </w:pPr>
    </w:p>
    <w:p w14:paraId="56150FF5" w14:textId="77777777" w:rsidR="00855846" w:rsidRPr="00855846" w:rsidRDefault="00855846" w:rsidP="00855846">
      <w:pPr>
        <w:rPr>
          <w:sz w:val="20"/>
          <w:szCs w:val="20"/>
          <w:lang w:val="en-US"/>
        </w:rPr>
      </w:pPr>
    </w:p>
    <w:p w14:paraId="2ED63CDA" w14:textId="77777777" w:rsidR="00855846" w:rsidRPr="00855846" w:rsidRDefault="00855846" w:rsidP="00855846">
      <w:pPr>
        <w:rPr>
          <w:sz w:val="20"/>
          <w:szCs w:val="20"/>
          <w:lang w:val="en-US"/>
        </w:rPr>
      </w:pPr>
    </w:p>
    <w:p w14:paraId="700A8C9F" w14:textId="77777777" w:rsidR="00855846" w:rsidRPr="00855846" w:rsidRDefault="00855846" w:rsidP="00855846">
      <w:pPr>
        <w:rPr>
          <w:sz w:val="20"/>
          <w:szCs w:val="20"/>
          <w:lang w:val="en-US"/>
        </w:rPr>
      </w:pPr>
    </w:p>
    <w:p w14:paraId="2488687B" w14:textId="77777777" w:rsidR="00855846" w:rsidRPr="00855846" w:rsidRDefault="00855846" w:rsidP="00855846">
      <w:pPr>
        <w:rPr>
          <w:sz w:val="20"/>
          <w:szCs w:val="20"/>
          <w:lang w:val="en-US"/>
        </w:rPr>
      </w:pPr>
    </w:p>
    <w:p w14:paraId="114A0D51" w14:textId="77777777" w:rsidR="00855846" w:rsidRPr="00855846" w:rsidRDefault="00855846" w:rsidP="00855846">
      <w:pPr>
        <w:rPr>
          <w:sz w:val="20"/>
          <w:szCs w:val="20"/>
          <w:lang w:val="en-US"/>
        </w:rPr>
      </w:pPr>
    </w:p>
    <w:p w14:paraId="1868180B" w14:textId="77777777" w:rsidR="00855846" w:rsidRPr="00855846" w:rsidRDefault="00855846" w:rsidP="00855846">
      <w:pPr>
        <w:rPr>
          <w:sz w:val="20"/>
          <w:szCs w:val="20"/>
          <w:lang w:val="en-US"/>
        </w:rPr>
      </w:pPr>
    </w:p>
    <w:p w14:paraId="7FB595D2" w14:textId="77777777" w:rsidR="00855846" w:rsidRPr="00855846" w:rsidRDefault="00855846" w:rsidP="00855846">
      <w:pPr>
        <w:rPr>
          <w:sz w:val="20"/>
          <w:szCs w:val="20"/>
          <w:lang w:val="en-US"/>
        </w:rPr>
      </w:pPr>
    </w:p>
    <w:p w14:paraId="1068AE07" w14:textId="77777777" w:rsidR="00855846" w:rsidRPr="00855846" w:rsidRDefault="00855846" w:rsidP="00855846">
      <w:pPr>
        <w:rPr>
          <w:sz w:val="20"/>
          <w:szCs w:val="20"/>
          <w:lang w:val="en-US"/>
        </w:rPr>
      </w:pPr>
    </w:p>
    <w:p w14:paraId="78101A04" w14:textId="77777777" w:rsidR="00855846" w:rsidRPr="00855846" w:rsidRDefault="00855846" w:rsidP="00855846">
      <w:pPr>
        <w:rPr>
          <w:sz w:val="20"/>
          <w:szCs w:val="20"/>
          <w:lang w:val="en-US"/>
        </w:rPr>
      </w:pPr>
    </w:p>
    <w:p w14:paraId="0288F370" w14:textId="77777777" w:rsidR="00855846" w:rsidRPr="00855846" w:rsidRDefault="00855846" w:rsidP="00855846">
      <w:pPr>
        <w:rPr>
          <w:sz w:val="20"/>
          <w:szCs w:val="20"/>
          <w:lang w:val="en-US"/>
        </w:rPr>
      </w:pPr>
    </w:p>
    <w:p w14:paraId="38AF2FFF" w14:textId="77777777" w:rsidR="00855846" w:rsidRPr="00855846" w:rsidRDefault="00855846" w:rsidP="00855846">
      <w:pPr>
        <w:rPr>
          <w:sz w:val="20"/>
          <w:szCs w:val="20"/>
          <w:lang w:val="en-US"/>
        </w:rPr>
      </w:pPr>
    </w:p>
    <w:p w14:paraId="78B557B7" w14:textId="77777777" w:rsidR="00855846" w:rsidRPr="00855846" w:rsidRDefault="00855846" w:rsidP="00855846">
      <w:pPr>
        <w:rPr>
          <w:sz w:val="20"/>
          <w:szCs w:val="20"/>
          <w:lang w:val="en-US"/>
        </w:rPr>
      </w:pPr>
    </w:p>
    <w:p w14:paraId="0707F285" w14:textId="77777777" w:rsidR="00855846" w:rsidRPr="00855846" w:rsidRDefault="00855846" w:rsidP="00855846">
      <w:pPr>
        <w:rPr>
          <w:sz w:val="20"/>
          <w:szCs w:val="20"/>
          <w:lang w:val="en-US"/>
        </w:rPr>
      </w:pPr>
    </w:p>
    <w:p w14:paraId="267A4EAE" w14:textId="77777777" w:rsidR="00855846" w:rsidRDefault="00855846" w:rsidP="00462B4D">
      <w:pPr>
        <w:rPr>
          <w:sz w:val="20"/>
          <w:szCs w:val="20"/>
          <w:lang w:val="en-US"/>
        </w:rPr>
      </w:pPr>
    </w:p>
    <w:p w14:paraId="7251A327" w14:textId="77777777" w:rsidR="00855846" w:rsidRDefault="00855846" w:rsidP="00855846">
      <w:pPr>
        <w:jc w:val="right"/>
        <w:rPr>
          <w:sz w:val="20"/>
          <w:szCs w:val="20"/>
          <w:lang w:val="en-US"/>
        </w:rPr>
      </w:pPr>
    </w:p>
    <w:p w14:paraId="5E31E6C3" w14:textId="44A1115D" w:rsidR="00855846" w:rsidRPr="00855846" w:rsidRDefault="00855846" w:rsidP="0043568B">
      <w:pPr>
        <w:pStyle w:val="ListParagraph"/>
        <w:numPr>
          <w:ilvl w:val="0"/>
          <w:numId w:val="10"/>
        </w:numPr>
        <w:rPr>
          <w:b/>
          <w:bCs/>
          <w:sz w:val="20"/>
          <w:szCs w:val="20"/>
          <w:lang w:val="en-US"/>
        </w:rPr>
      </w:pPr>
      <w:r>
        <w:rPr>
          <w:b/>
          <w:bCs/>
          <w:sz w:val="20"/>
          <w:szCs w:val="20"/>
          <w:lang w:val="en-US"/>
        </w:rPr>
        <w:t xml:space="preserve">Gratitude </w:t>
      </w:r>
      <w:r w:rsidRPr="00855846">
        <w:rPr>
          <w:b/>
          <w:bCs/>
          <w:sz w:val="20"/>
          <w:szCs w:val="20"/>
          <w:lang w:val="en-US"/>
        </w:rPr>
        <w:t>Letter to Edith Montures’ Family</w:t>
      </w:r>
    </w:p>
    <w:p w14:paraId="5808CD34" w14:textId="140E1120" w:rsidR="00855846" w:rsidRPr="0043568B" w:rsidRDefault="00855846" w:rsidP="0043568B">
      <w:pPr>
        <w:pStyle w:val="ListParagraph"/>
        <w:numPr>
          <w:ilvl w:val="0"/>
          <w:numId w:val="29"/>
        </w:numPr>
        <w:rPr>
          <w:b/>
          <w:bCs/>
          <w:sz w:val="20"/>
          <w:szCs w:val="20"/>
          <w:lang w:val="en-US"/>
        </w:rPr>
      </w:pPr>
      <w:r w:rsidRPr="00082CF0">
        <w:rPr>
          <w:noProof/>
          <w:lang w:val="en-US"/>
        </w:rPr>
        <w:drawing>
          <wp:anchor distT="0" distB="0" distL="114300" distR="114300" simplePos="0" relativeHeight="251669504" behindDoc="1" locked="0" layoutInCell="1" allowOverlap="1" wp14:anchorId="1A81032E" wp14:editId="47B87733">
            <wp:simplePos x="0" y="0"/>
            <wp:positionH relativeFrom="margin">
              <wp:align>right</wp:align>
            </wp:positionH>
            <wp:positionV relativeFrom="paragraph">
              <wp:posOffset>320675</wp:posOffset>
            </wp:positionV>
            <wp:extent cx="5943600" cy="7902575"/>
            <wp:effectExtent l="0" t="0" r="0" b="3175"/>
            <wp:wrapTight wrapText="bothSides">
              <wp:wrapPolygon edited="0">
                <wp:start x="0" y="0"/>
                <wp:lineTo x="0" y="21557"/>
                <wp:lineTo x="21531" y="21557"/>
                <wp:lineTo x="21531" y="0"/>
                <wp:lineTo x="0" y="0"/>
              </wp:wrapPolygon>
            </wp:wrapTight>
            <wp:docPr id="397718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902575"/>
                    </a:xfrm>
                    <a:prstGeom prst="rect">
                      <a:avLst/>
                    </a:prstGeom>
                    <a:noFill/>
                    <a:ln>
                      <a:noFill/>
                    </a:ln>
                  </pic:spPr>
                </pic:pic>
              </a:graphicData>
            </a:graphic>
          </wp:anchor>
        </w:drawing>
      </w:r>
      <w:r w:rsidR="00082CF0" w:rsidRPr="0043568B">
        <w:rPr>
          <w:b/>
          <w:bCs/>
          <w:sz w:val="20"/>
          <w:szCs w:val="20"/>
          <w:lang w:val="en-US"/>
        </w:rPr>
        <w:t>Gratitude Letter to Charlotte Edith Monture’s Family</w:t>
      </w:r>
    </w:p>
    <w:p w14:paraId="0ABC6ECB" w14:textId="77777777" w:rsidR="00082CF0" w:rsidRPr="00082CF0" w:rsidRDefault="00082CF0" w:rsidP="00082CF0">
      <w:pPr>
        <w:rPr>
          <w:b/>
          <w:bCs/>
          <w:sz w:val="20"/>
          <w:szCs w:val="20"/>
          <w:lang w:val="en-US"/>
        </w:rPr>
      </w:pPr>
    </w:p>
    <w:p w14:paraId="6AF5300F" w14:textId="3D1975BF" w:rsidR="00855846" w:rsidRPr="0043568B" w:rsidRDefault="00855846" w:rsidP="0043568B">
      <w:pPr>
        <w:pStyle w:val="ListParagraph"/>
        <w:numPr>
          <w:ilvl w:val="0"/>
          <w:numId w:val="29"/>
        </w:numPr>
        <w:rPr>
          <w:b/>
          <w:bCs/>
          <w:sz w:val="20"/>
          <w:szCs w:val="20"/>
          <w:lang w:val="en-US"/>
        </w:rPr>
      </w:pPr>
      <w:r w:rsidRPr="0043568B">
        <w:rPr>
          <w:b/>
          <w:bCs/>
          <w:sz w:val="20"/>
          <w:szCs w:val="20"/>
          <w:lang w:val="en-US"/>
        </w:rPr>
        <w:t>Gratitude Letter to Rose Casper’s Family</w:t>
      </w:r>
    </w:p>
    <w:p w14:paraId="28D8D493" w14:textId="361049DE" w:rsidR="00855846" w:rsidRDefault="00C333AE" w:rsidP="00855846">
      <w:pPr>
        <w:pStyle w:val="ListParagraph"/>
        <w:ind w:left="1800"/>
        <w:rPr>
          <w:b/>
          <w:bCs/>
          <w:sz w:val="20"/>
          <w:szCs w:val="20"/>
          <w:lang w:val="en-US"/>
        </w:rPr>
      </w:pPr>
      <w:r>
        <w:rPr>
          <w:b/>
          <w:bCs/>
          <w:noProof/>
          <w:sz w:val="20"/>
          <w:szCs w:val="20"/>
          <w:lang w:val="en-US"/>
        </w:rPr>
        <w:drawing>
          <wp:anchor distT="0" distB="0" distL="114300" distR="114300" simplePos="0" relativeHeight="251664384" behindDoc="0" locked="0" layoutInCell="1" allowOverlap="1" wp14:anchorId="525926F9" wp14:editId="77B8B9FE">
            <wp:simplePos x="0" y="0"/>
            <wp:positionH relativeFrom="column">
              <wp:posOffset>90170</wp:posOffset>
            </wp:positionH>
            <wp:positionV relativeFrom="paragraph">
              <wp:posOffset>51753</wp:posOffset>
            </wp:positionV>
            <wp:extent cx="5943600" cy="8131810"/>
            <wp:effectExtent l="0" t="0" r="0" b="2540"/>
            <wp:wrapNone/>
            <wp:docPr id="965308072" name="Picture 8" descr="A let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8072" name="Picture 8" descr="A letter with text on i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131810"/>
                    </a:xfrm>
                    <a:prstGeom prst="rect">
                      <a:avLst/>
                    </a:prstGeom>
                    <a:noFill/>
                  </pic:spPr>
                </pic:pic>
              </a:graphicData>
            </a:graphic>
          </wp:anchor>
        </w:drawing>
      </w:r>
    </w:p>
    <w:p w14:paraId="7374F506" w14:textId="2EE6B144" w:rsidR="00855846" w:rsidRPr="00855846" w:rsidRDefault="00855846" w:rsidP="00855846">
      <w:pPr>
        <w:pStyle w:val="ListParagraph"/>
        <w:ind w:left="1800"/>
        <w:rPr>
          <w:b/>
          <w:bCs/>
          <w:sz w:val="20"/>
          <w:szCs w:val="20"/>
          <w:lang w:val="en-US"/>
        </w:rPr>
      </w:pPr>
    </w:p>
    <w:sectPr w:rsidR="00855846" w:rsidRPr="00855846" w:rsidSect="009244C5">
      <w:headerReference w:type="default" r:id="rId60"/>
      <w:footerReference w:type="default" r:id="rId61"/>
      <w:footerReference w:type="first" r:id="rId6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2840D" w14:textId="77777777" w:rsidR="005C29E5" w:rsidRDefault="005C29E5" w:rsidP="009244C5">
      <w:pPr>
        <w:spacing w:after="0" w:line="240" w:lineRule="auto"/>
      </w:pPr>
      <w:r>
        <w:separator/>
      </w:r>
    </w:p>
  </w:endnote>
  <w:endnote w:type="continuationSeparator" w:id="0">
    <w:p w14:paraId="16A8517F" w14:textId="77777777" w:rsidR="005C29E5" w:rsidRDefault="005C29E5" w:rsidP="00924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SemiBold">
    <w:panose1 w:val="00000700000000000000"/>
    <w:charset w:val="4D"/>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AvenirMedium">
    <w:altName w:val="Cambria"/>
    <w:panose1 w:val="020B0604020202020204"/>
    <w:charset w:val="00"/>
    <w:family w:val="roman"/>
    <w:pitch w:val="default"/>
  </w:font>
  <w:font w:name="HelvCnd">
    <w:altName w:val="Arial"/>
    <w:panose1 w:val="020B0604020202020204"/>
    <w:charset w:val="00"/>
    <w:family w:val="roman"/>
    <w:pitch w:val="default"/>
  </w:font>
  <w:font w:name="AvantGardeDemi">
    <w:altName w:val="Cambria"/>
    <w:panose1 w:val="020B0604020202020204"/>
    <w:charset w:val="00"/>
    <w:family w:val="roman"/>
    <w:pitch w:val="default"/>
  </w:font>
  <w:font w:name="Alegreya Sans">
    <w:altName w:val="Cambria"/>
    <w:panose1 w:val="020B0604020202020204"/>
    <w:charset w:val="00"/>
    <w:family w:val="roman"/>
    <w:pitch w:val="default"/>
  </w:font>
  <w:font w:name="Jano Sans Pro Extra Bold">
    <w:altName w:val="Cambria"/>
    <w:panose1 w:val="020B0604020202020204"/>
    <w:charset w:val="00"/>
    <w:family w:val="roman"/>
    <w:pitch w:val="default"/>
  </w:font>
  <w:font w:name="Jano Sans Pro Regular">
    <w:altName w:val="Cambria"/>
    <w:panose1 w:val="020B0604020202020204"/>
    <w:charset w:val="00"/>
    <w:family w:val="roman"/>
    <w:pitch w:val="default"/>
  </w:font>
  <w:font w:name="Jano Sans Pro Semi Bol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962217"/>
      <w:docPartObj>
        <w:docPartGallery w:val="Page Numbers (Bottom of Page)"/>
        <w:docPartUnique/>
      </w:docPartObj>
    </w:sdtPr>
    <w:sdtEndPr>
      <w:rPr>
        <w:noProof/>
      </w:rPr>
    </w:sdtEndPr>
    <w:sdtContent>
      <w:p w14:paraId="7055CE3C" w14:textId="745833FD" w:rsidR="009244C5" w:rsidRDefault="00924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453D7D" w14:textId="77777777" w:rsidR="009244C5" w:rsidRDefault="00924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6064" w14:textId="4326C900" w:rsidR="009244C5" w:rsidRPr="009244C5" w:rsidRDefault="009244C5" w:rsidP="00691BCA">
    <w:pPr>
      <w:pStyle w:val="Footer"/>
      <w:jc w:val="center"/>
      <w:rPr>
        <w:sz w:val="16"/>
        <w:szCs w:val="16"/>
        <w:lang w:val="en-US"/>
      </w:rPr>
    </w:pPr>
    <w:r w:rsidRPr="009244C5">
      <w:rPr>
        <w:sz w:val="16"/>
        <w:szCs w:val="16"/>
        <w:lang w:val="en-US"/>
      </w:rPr>
      <w:t>Report prepared by BC Chair Indigenous Nursing Research Program</w:t>
    </w:r>
    <w:r>
      <w:rPr>
        <w:sz w:val="16"/>
        <w:szCs w:val="16"/>
        <w:lang w:val="en-US"/>
      </w:rPr>
      <w:t xml:space="preserve"> </w:t>
    </w:r>
    <w:r w:rsidR="00691BCA">
      <w:rPr>
        <w:sz w:val="16"/>
        <w:szCs w:val="16"/>
        <w:lang w:val="en-US"/>
      </w:rPr>
      <w:t xml:space="preserve">Team </w:t>
    </w:r>
    <w:r>
      <w:rPr>
        <w:sz w:val="16"/>
        <w:szCs w:val="16"/>
        <w:lang w:val="en-US"/>
      </w:rPr>
      <w:t>under the leadership of Dr. Lisa Bourque Bearskin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84F72" w14:textId="77777777" w:rsidR="005C29E5" w:rsidRDefault="005C29E5" w:rsidP="009244C5">
      <w:pPr>
        <w:spacing w:after="0" w:line="240" w:lineRule="auto"/>
      </w:pPr>
      <w:r>
        <w:separator/>
      </w:r>
    </w:p>
  </w:footnote>
  <w:footnote w:type="continuationSeparator" w:id="0">
    <w:p w14:paraId="1043C8C1" w14:textId="77777777" w:rsidR="005C29E5" w:rsidRDefault="005C29E5" w:rsidP="00924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F2A9" w14:textId="1D5FA52B" w:rsidR="00AD4DAF" w:rsidRPr="009B2968" w:rsidRDefault="00AD4DAF" w:rsidP="00AD4DAF">
    <w:pPr>
      <w:pStyle w:val="Header"/>
    </w:pPr>
    <w:r>
      <w:rPr>
        <w:sz w:val="18"/>
      </w:rPr>
      <w:tab/>
    </w:r>
    <w:r>
      <w:rPr>
        <w:sz w:val="18"/>
      </w:rPr>
      <w:tab/>
      <w:t xml:space="preserve">BC Indigenous Nurses Day </w:t>
    </w:r>
    <w:r w:rsidR="00071FC6">
      <w:rPr>
        <w:sz w:val="18"/>
      </w:rPr>
      <w:t xml:space="preserve">Summary Report </w:t>
    </w:r>
    <w:r>
      <w:rPr>
        <w:sz w:val="18"/>
      </w:rPr>
      <w:t>2024</w:t>
    </w:r>
  </w:p>
  <w:p w14:paraId="30E8D06B" w14:textId="77777777" w:rsidR="00AD4DAF" w:rsidRDefault="00AD4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3114"/>
    <w:multiLevelType w:val="hybridMultilevel"/>
    <w:tmpl w:val="FE92B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107BCB"/>
    <w:multiLevelType w:val="multilevel"/>
    <w:tmpl w:val="CD864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733A5"/>
    <w:multiLevelType w:val="multilevel"/>
    <w:tmpl w:val="ED7A0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02CD8"/>
    <w:multiLevelType w:val="multilevel"/>
    <w:tmpl w:val="28E4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2667D"/>
    <w:multiLevelType w:val="hybridMultilevel"/>
    <w:tmpl w:val="3F9CB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8958FF"/>
    <w:multiLevelType w:val="multilevel"/>
    <w:tmpl w:val="F064CE6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C466570"/>
    <w:multiLevelType w:val="hybridMultilevel"/>
    <w:tmpl w:val="981AB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9567389"/>
    <w:multiLevelType w:val="hybridMultilevel"/>
    <w:tmpl w:val="F23449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ED1950"/>
    <w:multiLevelType w:val="hybridMultilevel"/>
    <w:tmpl w:val="7F00C01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9F96386"/>
    <w:multiLevelType w:val="multilevel"/>
    <w:tmpl w:val="C65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973C4"/>
    <w:multiLevelType w:val="multilevel"/>
    <w:tmpl w:val="FB04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B1710"/>
    <w:multiLevelType w:val="multilevel"/>
    <w:tmpl w:val="E9CC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857219"/>
    <w:multiLevelType w:val="hybridMultilevel"/>
    <w:tmpl w:val="1084E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A34B29"/>
    <w:multiLevelType w:val="hybridMultilevel"/>
    <w:tmpl w:val="2D903F3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F5550E"/>
    <w:multiLevelType w:val="multilevel"/>
    <w:tmpl w:val="9FA6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D1AAD"/>
    <w:multiLevelType w:val="multilevel"/>
    <w:tmpl w:val="2608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35747"/>
    <w:multiLevelType w:val="hybridMultilevel"/>
    <w:tmpl w:val="5B6824D2"/>
    <w:lvl w:ilvl="0" w:tplc="1009000F">
      <w:start w:val="1"/>
      <w:numFmt w:val="decimal"/>
      <w:lvlText w:val="%1."/>
      <w:lvlJc w:val="left"/>
      <w:pPr>
        <w:ind w:left="1800" w:hanging="360"/>
      </w:pPr>
      <w:rPr>
        <w:rFonts w:hint="default"/>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18A191B"/>
    <w:multiLevelType w:val="multilevel"/>
    <w:tmpl w:val="9ACC2D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B20114"/>
    <w:multiLevelType w:val="multilevel"/>
    <w:tmpl w:val="16B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40752D"/>
    <w:multiLevelType w:val="multilevel"/>
    <w:tmpl w:val="FB1A9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3571E"/>
    <w:multiLevelType w:val="hybridMultilevel"/>
    <w:tmpl w:val="2D903F32"/>
    <w:lvl w:ilvl="0" w:tplc="2FDC8A8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775792E"/>
    <w:multiLevelType w:val="multilevel"/>
    <w:tmpl w:val="5E9A9F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C6758"/>
    <w:multiLevelType w:val="hybridMultilevel"/>
    <w:tmpl w:val="832E0BF8"/>
    <w:lvl w:ilvl="0" w:tplc="5AD2844A">
      <w:start w:val="6"/>
      <w:numFmt w:val="upp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59A8461D"/>
    <w:multiLevelType w:val="multilevel"/>
    <w:tmpl w:val="15605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01502C"/>
    <w:multiLevelType w:val="hybridMultilevel"/>
    <w:tmpl w:val="08980E6A"/>
    <w:lvl w:ilvl="0" w:tplc="B7EC50E6">
      <w:start w:val="4"/>
      <w:numFmt w:val="upp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6A1D1A07"/>
    <w:multiLevelType w:val="multilevel"/>
    <w:tmpl w:val="F8C40B9A"/>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13448"/>
    <w:multiLevelType w:val="multilevel"/>
    <w:tmpl w:val="E3D4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B73ADD"/>
    <w:multiLevelType w:val="hybridMultilevel"/>
    <w:tmpl w:val="F2344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C96CF5"/>
    <w:multiLevelType w:val="multilevel"/>
    <w:tmpl w:val="97644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2410495">
    <w:abstractNumId w:val="16"/>
  </w:num>
  <w:num w:numId="2" w16cid:durableId="2030794305">
    <w:abstractNumId w:val="21"/>
  </w:num>
  <w:num w:numId="3" w16cid:durableId="539242866">
    <w:abstractNumId w:val="15"/>
  </w:num>
  <w:num w:numId="4" w16cid:durableId="1055272412">
    <w:abstractNumId w:val="4"/>
  </w:num>
  <w:num w:numId="5" w16cid:durableId="74128262">
    <w:abstractNumId w:val="8"/>
  </w:num>
  <w:num w:numId="6" w16cid:durableId="1479541390">
    <w:abstractNumId w:val="12"/>
  </w:num>
  <w:num w:numId="7" w16cid:durableId="1864589050">
    <w:abstractNumId w:val="7"/>
  </w:num>
  <w:num w:numId="8" w16cid:durableId="2116362655">
    <w:abstractNumId w:val="27"/>
  </w:num>
  <w:num w:numId="9" w16cid:durableId="94712057">
    <w:abstractNumId w:val="0"/>
  </w:num>
  <w:num w:numId="10" w16cid:durableId="1593464878">
    <w:abstractNumId w:val="20"/>
  </w:num>
  <w:num w:numId="11" w16cid:durableId="709187666">
    <w:abstractNumId w:val="6"/>
  </w:num>
  <w:num w:numId="12" w16cid:durableId="860514278">
    <w:abstractNumId w:val="13"/>
  </w:num>
  <w:num w:numId="13" w16cid:durableId="109059232">
    <w:abstractNumId w:val="24"/>
  </w:num>
  <w:num w:numId="14" w16cid:durableId="945232125">
    <w:abstractNumId w:val="5"/>
  </w:num>
  <w:num w:numId="15" w16cid:durableId="2054231088">
    <w:abstractNumId w:val="17"/>
  </w:num>
  <w:num w:numId="16" w16cid:durableId="1605185727">
    <w:abstractNumId w:val="9"/>
  </w:num>
  <w:num w:numId="17" w16cid:durableId="137118626">
    <w:abstractNumId w:val="3"/>
  </w:num>
  <w:num w:numId="18" w16cid:durableId="1632129301">
    <w:abstractNumId w:val="28"/>
  </w:num>
  <w:num w:numId="19" w16cid:durableId="1977947280">
    <w:abstractNumId w:val="25"/>
  </w:num>
  <w:num w:numId="20" w16cid:durableId="1639719715">
    <w:abstractNumId w:val="23"/>
  </w:num>
  <w:num w:numId="21" w16cid:durableId="126627966">
    <w:abstractNumId w:val="19"/>
  </w:num>
  <w:num w:numId="22" w16cid:durableId="1573001087">
    <w:abstractNumId w:val="11"/>
  </w:num>
  <w:num w:numId="23" w16cid:durableId="1820685817">
    <w:abstractNumId w:val="1"/>
  </w:num>
  <w:num w:numId="24" w16cid:durableId="708066677">
    <w:abstractNumId w:val="14"/>
  </w:num>
  <w:num w:numId="25" w16cid:durableId="400493861">
    <w:abstractNumId w:val="2"/>
  </w:num>
  <w:num w:numId="26" w16cid:durableId="1751658669">
    <w:abstractNumId w:val="10"/>
  </w:num>
  <w:num w:numId="27" w16cid:durableId="1770933615">
    <w:abstractNumId w:val="26"/>
  </w:num>
  <w:num w:numId="28" w16cid:durableId="1708873272">
    <w:abstractNumId w:val="18"/>
  </w:num>
  <w:num w:numId="29" w16cid:durableId="15131057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4C5"/>
    <w:rsid w:val="000237DB"/>
    <w:rsid w:val="000241FC"/>
    <w:rsid w:val="00032EFE"/>
    <w:rsid w:val="000648C4"/>
    <w:rsid w:val="00071FC6"/>
    <w:rsid w:val="00082CF0"/>
    <w:rsid w:val="0008739B"/>
    <w:rsid w:val="000B395C"/>
    <w:rsid w:val="00105BD4"/>
    <w:rsid w:val="00127F99"/>
    <w:rsid w:val="00144655"/>
    <w:rsid w:val="00156E94"/>
    <w:rsid w:val="0016032E"/>
    <w:rsid w:val="00170FEA"/>
    <w:rsid w:val="0017144D"/>
    <w:rsid w:val="00171B68"/>
    <w:rsid w:val="00192894"/>
    <w:rsid w:val="001A6F4F"/>
    <w:rsid w:val="001A7778"/>
    <w:rsid w:val="001B17A5"/>
    <w:rsid w:val="001C7600"/>
    <w:rsid w:val="00206A56"/>
    <w:rsid w:val="002072AF"/>
    <w:rsid w:val="00280F4D"/>
    <w:rsid w:val="002A42B1"/>
    <w:rsid w:val="002D27B0"/>
    <w:rsid w:val="002E512B"/>
    <w:rsid w:val="003570EC"/>
    <w:rsid w:val="0037700C"/>
    <w:rsid w:val="00385BF6"/>
    <w:rsid w:val="00386347"/>
    <w:rsid w:val="003C05B1"/>
    <w:rsid w:val="003D4216"/>
    <w:rsid w:val="004009DC"/>
    <w:rsid w:val="00407DFC"/>
    <w:rsid w:val="00423A16"/>
    <w:rsid w:val="00433D21"/>
    <w:rsid w:val="0043568B"/>
    <w:rsid w:val="0045606A"/>
    <w:rsid w:val="00462B4D"/>
    <w:rsid w:val="005166D1"/>
    <w:rsid w:val="00536B0D"/>
    <w:rsid w:val="0056493B"/>
    <w:rsid w:val="00594BC5"/>
    <w:rsid w:val="005A3C12"/>
    <w:rsid w:val="005B09E5"/>
    <w:rsid w:val="005B3886"/>
    <w:rsid w:val="005C29E5"/>
    <w:rsid w:val="005D30ED"/>
    <w:rsid w:val="005F428F"/>
    <w:rsid w:val="00664E77"/>
    <w:rsid w:val="006859CA"/>
    <w:rsid w:val="00691BCA"/>
    <w:rsid w:val="006A784D"/>
    <w:rsid w:val="006D436F"/>
    <w:rsid w:val="00722321"/>
    <w:rsid w:val="00734FE1"/>
    <w:rsid w:val="0074000B"/>
    <w:rsid w:val="007577CF"/>
    <w:rsid w:val="00786916"/>
    <w:rsid w:val="007A47BA"/>
    <w:rsid w:val="007B0C23"/>
    <w:rsid w:val="007D32FE"/>
    <w:rsid w:val="007E63E2"/>
    <w:rsid w:val="007F5E01"/>
    <w:rsid w:val="008140F2"/>
    <w:rsid w:val="00844E51"/>
    <w:rsid w:val="00845B3D"/>
    <w:rsid w:val="0085359B"/>
    <w:rsid w:val="00855846"/>
    <w:rsid w:val="008627CD"/>
    <w:rsid w:val="00866F1B"/>
    <w:rsid w:val="0087549C"/>
    <w:rsid w:val="008B1A0F"/>
    <w:rsid w:val="00901164"/>
    <w:rsid w:val="009244C5"/>
    <w:rsid w:val="0093721B"/>
    <w:rsid w:val="00962EEF"/>
    <w:rsid w:val="00980F08"/>
    <w:rsid w:val="009C2824"/>
    <w:rsid w:val="009E402A"/>
    <w:rsid w:val="009E5B09"/>
    <w:rsid w:val="00A371A4"/>
    <w:rsid w:val="00A83379"/>
    <w:rsid w:val="00A83403"/>
    <w:rsid w:val="00AD4DAF"/>
    <w:rsid w:val="00AE6067"/>
    <w:rsid w:val="00B03FF8"/>
    <w:rsid w:val="00B435C0"/>
    <w:rsid w:val="00B86272"/>
    <w:rsid w:val="00BA3909"/>
    <w:rsid w:val="00BB2BBE"/>
    <w:rsid w:val="00BD1E0F"/>
    <w:rsid w:val="00BD3875"/>
    <w:rsid w:val="00C02F6C"/>
    <w:rsid w:val="00C139E0"/>
    <w:rsid w:val="00C333AE"/>
    <w:rsid w:val="00C41F8F"/>
    <w:rsid w:val="00C422FA"/>
    <w:rsid w:val="00C527A0"/>
    <w:rsid w:val="00C67A17"/>
    <w:rsid w:val="00C72E7F"/>
    <w:rsid w:val="00CB4C7F"/>
    <w:rsid w:val="00D167B7"/>
    <w:rsid w:val="00D42D0F"/>
    <w:rsid w:val="00D454B9"/>
    <w:rsid w:val="00D66678"/>
    <w:rsid w:val="00D671B9"/>
    <w:rsid w:val="00D86D42"/>
    <w:rsid w:val="00DA3402"/>
    <w:rsid w:val="00DB0309"/>
    <w:rsid w:val="00DD5773"/>
    <w:rsid w:val="00E047A8"/>
    <w:rsid w:val="00E142F3"/>
    <w:rsid w:val="00E30818"/>
    <w:rsid w:val="00E37F69"/>
    <w:rsid w:val="00E55D84"/>
    <w:rsid w:val="00E64D08"/>
    <w:rsid w:val="00E87695"/>
    <w:rsid w:val="00E87B5C"/>
    <w:rsid w:val="00E9218C"/>
    <w:rsid w:val="00EA4318"/>
    <w:rsid w:val="00EC4B1B"/>
    <w:rsid w:val="00F072F4"/>
    <w:rsid w:val="00F21AFF"/>
    <w:rsid w:val="00F3022E"/>
    <w:rsid w:val="00F6623B"/>
    <w:rsid w:val="00F71E0B"/>
    <w:rsid w:val="00F74C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036CF"/>
  <w15:chartTrackingRefBased/>
  <w15:docId w15:val="{49CC2839-AA97-4B0A-98AC-04D09CB2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4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44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44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44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44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44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44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44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44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4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44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44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44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44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44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44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44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44C5"/>
    <w:rPr>
      <w:rFonts w:eastAsiaTheme="majorEastAsia" w:cstheme="majorBidi"/>
      <w:color w:val="272727" w:themeColor="text1" w:themeTint="D8"/>
    </w:rPr>
  </w:style>
  <w:style w:type="paragraph" w:styleId="Title">
    <w:name w:val="Title"/>
    <w:basedOn w:val="Normal"/>
    <w:next w:val="Normal"/>
    <w:link w:val="TitleChar"/>
    <w:uiPriority w:val="10"/>
    <w:qFormat/>
    <w:rsid w:val="009244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4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44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44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44C5"/>
    <w:pPr>
      <w:spacing w:before="160"/>
      <w:jc w:val="center"/>
    </w:pPr>
    <w:rPr>
      <w:i/>
      <w:iCs/>
      <w:color w:val="404040" w:themeColor="text1" w:themeTint="BF"/>
    </w:rPr>
  </w:style>
  <w:style w:type="character" w:customStyle="1" w:styleId="QuoteChar">
    <w:name w:val="Quote Char"/>
    <w:basedOn w:val="DefaultParagraphFont"/>
    <w:link w:val="Quote"/>
    <w:uiPriority w:val="29"/>
    <w:rsid w:val="009244C5"/>
    <w:rPr>
      <w:i/>
      <w:iCs/>
      <w:color w:val="404040" w:themeColor="text1" w:themeTint="BF"/>
    </w:rPr>
  </w:style>
  <w:style w:type="paragraph" w:styleId="ListParagraph">
    <w:name w:val="List Paragraph"/>
    <w:basedOn w:val="Normal"/>
    <w:uiPriority w:val="34"/>
    <w:qFormat/>
    <w:rsid w:val="009244C5"/>
    <w:pPr>
      <w:ind w:left="720"/>
      <w:contextualSpacing/>
    </w:pPr>
  </w:style>
  <w:style w:type="character" w:styleId="IntenseEmphasis">
    <w:name w:val="Intense Emphasis"/>
    <w:basedOn w:val="DefaultParagraphFont"/>
    <w:uiPriority w:val="21"/>
    <w:qFormat/>
    <w:rsid w:val="009244C5"/>
    <w:rPr>
      <w:i/>
      <w:iCs/>
      <w:color w:val="0F4761" w:themeColor="accent1" w:themeShade="BF"/>
    </w:rPr>
  </w:style>
  <w:style w:type="paragraph" w:styleId="IntenseQuote">
    <w:name w:val="Intense Quote"/>
    <w:basedOn w:val="Normal"/>
    <w:next w:val="Normal"/>
    <w:link w:val="IntenseQuoteChar"/>
    <w:uiPriority w:val="30"/>
    <w:qFormat/>
    <w:rsid w:val="009244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44C5"/>
    <w:rPr>
      <w:i/>
      <w:iCs/>
      <w:color w:val="0F4761" w:themeColor="accent1" w:themeShade="BF"/>
    </w:rPr>
  </w:style>
  <w:style w:type="character" w:styleId="IntenseReference">
    <w:name w:val="Intense Reference"/>
    <w:basedOn w:val="DefaultParagraphFont"/>
    <w:uiPriority w:val="32"/>
    <w:qFormat/>
    <w:rsid w:val="009244C5"/>
    <w:rPr>
      <w:b/>
      <w:bCs/>
      <w:smallCaps/>
      <w:color w:val="0F4761" w:themeColor="accent1" w:themeShade="BF"/>
      <w:spacing w:val="5"/>
    </w:rPr>
  </w:style>
  <w:style w:type="paragraph" w:styleId="Header">
    <w:name w:val="header"/>
    <w:basedOn w:val="Normal"/>
    <w:link w:val="HeaderChar"/>
    <w:uiPriority w:val="99"/>
    <w:unhideWhenUsed/>
    <w:rsid w:val="00924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4C5"/>
  </w:style>
  <w:style w:type="paragraph" w:styleId="Footer">
    <w:name w:val="footer"/>
    <w:basedOn w:val="Normal"/>
    <w:link w:val="FooterChar"/>
    <w:uiPriority w:val="99"/>
    <w:unhideWhenUsed/>
    <w:rsid w:val="00924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4C5"/>
  </w:style>
  <w:style w:type="paragraph" w:customStyle="1" w:styleId="Default">
    <w:name w:val="Default"/>
    <w:rsid w:val="00D454B9"/>
    <w:pPr>
      <w:autoSpaceDE w:val="0"/>
      <w:autoSpaceDN w:val="0"/>
      <w:adjustRightInd w:val="0"/>
      <w:spacing w:after="0" w:line="240" w:lineRule="auto"/>
    </w:pPr>
    <w:rPr>
      <w:rFonts w:ascii="Montserrat SemiBold" w:hAnsi="Montserrat SemiBold" w:cs="Montserrat SemiBold"/>
      <w:color w:val="000000"/>
      <w:sz w:val="24"/>
      <w:szCs w:val="24"/>
    </w:rPr>
  </w:style>
  <w:style w:type="paragraph" w:styleId="BodyText">
    <w:name w:val="Body Text"/>
    <w:basedOn w:val="Normal"/>
    <w:link w:val="BodyTextChar"/>
    <w:uiPriority w:val="1"/>
    <w:qFormat/>
    <w:rsid w:val="00BA3909"/>
    <w:pPr>
      <w:widowControl w:val="0"/>
      <w:autoSpaceDE w:val="0"/>
      <w:autoSpaceDN w:val="0"/>
      <w:spacing w:after="0" w:line="240" w:lineRule="auto"/>
    </w:pPr>
    <w:rPr>
      <w:rFonts w:ascii="Tahoma" w:eastAsia="Tahoma" w:hAnsi="Tahoma" w:cs="Tahoma"/>
      <w:sz w:val="30"/>
      <w:szCs w:val="30"/>
      <w:lang w:val="en-US"/>
    </w:rPr>
  </w:style>
  <w:style w:type="character" w:customStyle="1" w:styleId="BodyTextChar">
    <w:name w:val="Body Text Char"/>
    <w:basedOn w:val="DefaultParagraphFont"/>
    <w:link w:val="BodyText"/>
    <w:uiPriority w:val="1"/>
    <w:rsid w:val="00BA3909"/>
    <w:rPr>
      <w:rFonts w:ascii="Tahoma" w:eastAsia="Tahoma" w:hAnsi="Tahoma" w:cs="Tahoma"/>
      <w:sz w:val="30"/>
      <w:szCs w:val="30"/>
      <w:lang w:val="en-US"/>
    </w:rPr>
  </w:style>
  <w:style w:type="paragraph" w:styleId="TOCHeading">
    <w:name w:val="TOC Heading"/>
    <w:basedOn w:val="Heading1"/>
    <w:next w:val="Normal"/>
    <w:uiPriority w:val="39"/>
    <w:unhideWhenUsed/>
    <w:qFormat/>
    <w:rsid w:val="00F21AFF"/>
    <w:pPr>
      <w:spacing w:before="240" w:after="0"/>
      <w:outlineLvl w:val="9"/>
    </w:pPr>
    <w:rPr>
      <w:sz w:val="32"/>
      <w:szCs w:val="32"/>
      <w:lang w:val="en-US"/>
    </w:rPr>
  </w:style>
  <w:style w:type="paragraph" w:styleId="TOC2">
    <w:name w:val="toc 2"/>
    <w:basedOn w:val="Normal"/>
    <w:next w:val="Normal"/>
    <w:autoRedefine/>
    <w:uiPriority w:val="39"/>
    <w:unhideWhenUsed/>
    <w:rsid w:val="00F21AF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21AFF"/>
    <w:pPr>
      <w:spacing w:after="100"/>
    </w:pPr>
    <w:rPr>
      <w:rFonts w:eastAsiaTheme="minorEastAsia" w:cs="Times New Roman"/>
      <w:lang w:val="en-US"/>
    </w:rPr>
  </w:style>
  <w:style w:type="character" w:styleId="Hyperlink">
    <w:name w:val="Hyperlink"/>
    <w:basedOn w:val="DefaultParagraphFont"/>
    <w:uiPriority w:val="99"/>
    <w:unhideWhenUsed/>
    <w:rsid w:val="000648C4"/>
    <w:rPr>
      <w:color w:val="0000FF"/>
      <w:u w:val="single"/>
    </w:rPr>
  </w:style>
  <w:style w:type="character" w:styleId="CommentReference">
    <w:name w:val="annotation reference"/>
    <w:basedOn w:val="DefaultParagraphFont"/>
    <w:uiPriority w:val="99"/>
    <w:semiHidden/>
    <w:unhideWhenUsed/>
    <w:rsid w:val="00F072F4"/>
    <w:rPr>
      <w:sz w:val="16"/>
      <w:szCs w:val="16"/>
    </w:rPr>
  </w:style>
  <w:style w:type="paragraph" w:styleId="CommentText">
    <w:name w:val="annotation text"/>
    <w:basedOn w:val="Normal"/>
    <w:link w:val="CommentTextChar"/>
    <w:uiPriority w:val="99"/>
    <w:unhideWhenUsed/>
    <w:rsid w:val="00F072F4"/>
    <w:pPr>
      <w:spacing w:line="240" w:lineRule="auto"/>
    </w:pPr>
    <w:rPr>
      <w:sz w:val="20"/>
      <w:szCs w:val="20"/>
    </w:rPr>
  </w:style>
  <w:style w:type="character" w:customStyle="1" w:styleId="CommentTextChar">
    <w:name w:val="Comment Text Char"/>
    <w:basedOn w:val="DefaultParagraphFont"/>
    <w:link w:val="CommentText"/>
    <w:uiPriority w:val="99"/>
    <w:rsid w:val="00F072F4"/>
    <w:rPr>
      <w:sz w:val="20"/>
      <w:szCs w:val="20"/>
    </w:rPr>
  </w:style>
  <w:style w:type="paragraph" w:styleId="CommentSubject">
    <w:name w:val="annotation subject"/>
    <w:basedOn w:val="CommentText"/>
    <w:next w:val="CommentText"/>
    <w:link w:val="CommentSubjectChar"/>
    <w:uiPriority w:val="99"/>
    <w:semiHidden/>
    <w:unhideWhenUsed/>
    <w:rsid w:val="00F072F4"/>
    <w:rPr>
      <w:b/>
      <w:bCs/>
    </w:rPr>
  </w:style>
  <w:style w:type="character" w:customStyle="1" w:styleId="CommentSubjectChar">
    <w:name w:val="Comment Subject Char"/>
    <w:basedOn w:val="CommentTextChar"/>
    <w:link w:val="CommentSubject"/>
    <w:uiPriority w:val="99"/>
    <w:semiHidden/>
    <w:rsid w:val="00F072F4"/>
    <w:rPr>
      <w:b/>
      <w:bCs/>
      <w:sz w:val="20"/>
      <w:szCs w:val="20"/>
    </w:rPr>
  </w:style>
  <w:style w:type="table" w:styleId="TableGrid">
    <w:name w:val="Table Grid"/>
    <w:basedOn w:val="TableNormal"/>
    <w:uiPriority w:val="39"/>
    <w:rsid w:val="002A42B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uiPriority w:val="5"/>
    <w:qFormat/>
    <w:rsid w:val="002A42B1"/>
    <w:pPr>
      <w:spacing w:after="0" w:line="240" w:lineRule="auto"/>
    </w:pPr>
    <w:rPr>
      <w:sz w:val="28"/>
      <w:szCs w:val="28"/>
    </w:rPr>
  </w:style>
  <w:style w:type="paragraph" w:styleId="NormalWeb">
    <w:name w:val="Normal (Web)"/>
    <w:basedOn w:val="Normal"/>
    <w:uiPriority w:val="99"/>
    <w:semiHidden/>
    <w:unhideWhenUsed/>
    <w:rsid w:val="001928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m-text">
    <w:name w:val="nm-text"/>
    <w:basedOn w:val="DefaultParagraphFont"/>
    <w:rsid w:val="00192894"/>
  </w:style>
  <w:style w:type="character" w:customStyle="1" w:styleId="crn-breadcrumb">
    <w:name w:val="crn-breadcrumb"/>
    <w:basedOn w:val="DefaultParagraphFont"/>
    <w:rsid w:val="00192894"/>
  </w:style>
  <w:style w:type="character" w:customStyle="1" w:styleId="crn-breadcrumb-separator">
    <w:name w:val="crn-breadcrumb-separator"/>
    <w:basedOn w:val="DefaultParagraphFont"/>
    <w:rsid w:val="00192894"/>
  </w:style>
  <w:style w:type="paragraph" w:customStyle="1" w:styleId="first">
    <w:name w:val="first"/>
    <w:basedOn w:val="Normal"/>
    <w:rsid w:val="001928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ast">
    <w:name w:val="last"/>
    <w:basedOn w:val="Normal"/>
    <w:rsid w:val="001928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active-trail">
    <w:name w:val="active-trail"/>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f-depth-2">
    <w:name w:val="sf-depth-2"/>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f-depth-1">
    <w:name w:val="sf-depth-1"/>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156E94"/>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156E94"/>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156E94"/>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156E94"/>
    <w:rPr>
      <w:rFonts w:ascii="Arial" w:eastAsia="Times New Roman" w:hAnsi="Arial" w:cs="Arial"/>
      <w:vanish/>
      <w:sz w:val="16"/>
      <w:szCs w:val="16"/>
      <w:lang w:eastAsia="en-CA"/>
    </w:rPr>
  </w:style>
  <w:style w:type="character" w:customStyle="1" w:styleId="sf-description">
    <w:name w:val="sf-description"/>
    <w:basedOn w:val="DefaultParagraphFont"/>
    <w:rsid w:val="00156E94"/>
  </w:style>
  <w:style w:type="paragraph" w:customStyle="1" w:styleId="sf-multicolumn-wrapper">
    <w:name w:val="sf-multicolumn-wrapper"/>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enu-item">
    <w:name w:val="menu-item"/>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cnu-tag-list-greyitem">
    <w:name w:val="bcnu-tag-list-grey__item"/>
    <w:basedOn w:val="Normal"/>
    <w:rsid w:val="00156E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E402A"/>
    <w:rPr>
      <w:b/>
      <w:bCs/>
    </w:rPr>
  </w:style>
  <w:style w:type="paragraph" w:styleId="Revision">
    <w:name w:val="Revision"/>
    <w:hidden/>
    <w:uiPriority w:val="99"/>
    <w:semiHidden/>
    <w:rsid w:val="002072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2171">
      <w:bodyDiv w:val="1"/>
      <w:marLeft w:val="0"/>
      <w:marRight w:val="0"/>
      <w:marTop w:val="0"/>
      <w:marBottom w:val="0"/>
      <w:divBdr>
        <w:top w:val="none" w:sz="0" w:space="0" w:color="auto"/>
        <w:left w:val="none" w:sz="0" w:space="0" w:color="auto"/>
        <w:bottom w:val="none" w:sz="0" w:space="0" w:color="auto"/>
        <w:right w:val="none" w:sz="0" w:space="0" w:color="auto"/>
      </w:divBdr>
    </w:div>
    <w:div w:id="399328596">
      <w:bodyDiv w:val="1"/>
      <w:marLeft w:val="0"/>
      <w:marRight w:val="0"/>
      <w:marTop w:val="0"/>
      <w:marBottom w:val="0"/>
      <w:divBdr>
        <w:top w:val="none" w:sz="0" w:space="0" w:color="auto"/>
        <w:left w:val="none" w:sz="0" w:space="0" w:color="auto"/>
        <w:bottom w:val="none" w:sz="0" w:space="0" w:color="auto"/>
        <w:right w:val="none" w:sz="0" w:space="0" w:color="auto"/>
      </w:divBdr>
      <w:divsChild>
        <w:div w:id="2142384973">
          <w:marLeft w:val="0"/>
          <w:marRight w:val="0"/>
          <w:marTop w:val="0"/>
          <w:marBottom w:val="0"/>
          <w:divBdr>
            <w:top w:val="none" w:sz="0" w:space="0" w:color="auto"/>
            <w:left w:val="none" w:sz="0" w:space="0" w:color="auto"/>
            <w:bottom w:val="none" w:sz="0" w:space="0" w:color="auto"/>
            <w:right w:val="none" w:sz="0" w:space="0" w:color="auto"/>
          </w:divBdr>
        </w:div>
        <w:div w:id="344671367">
          <w:marLeft w:val="0"/>
          <w:marRight w:val="0"/>
          <w:marTop w:val="0"/>
          <w:marBottom w:val="0"/>
          <w:divBdr>
            <w:top w:val="none" w:sz="0" w:space="0" w:color="auto"/>
            <w:left w:val="none" w:sz="0" w:space="0" w:color="auto"/>
            <w:bottom w:val="none" w:sz="0" w:space="0" w:color="auto"/>
            <w:right w:val="none" w:sz="0" w:space="0" w:color="auto"/>
          </w:divBdr>
          <w:divsChild>
            <w:div w:id="9889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5030">
      <w:bodyDiv w:val="1"/>
      <w:marLeft w:val="0"/>
      <w:marRight w:val="0"/>
      <w:marTop w:val="0"/>
      <w:marBottom w:val="0"/>
      <w:divBdr>
        <w:top w:val="none" w:sz="0" w:space="0" w:color="auto"/>
        <w:left w:val="none" w:sz="0" w:space="0" w:color="auto"/>
        <w:bottom w:val="none" w:sz="0" w:space="0" w:color="auto"/>
        <w:right w:val="none" w:sz="0" w:space="0" w:color="auto"/>
      </w:divBdr>
      <w:divsChild>
        <w:div w:id="1937014059">
          <w:marLeft w:val="0"/>
          <w:marRight w:val="0"/>
          <w:marTop w:val="0"/>
          <w:marBottom w:val="0"/>
          <w:divBdr>
            <w:top w:val="single" w:sz="12" w:space="0" w:color="FFFFFF"/>
            <w:left w:val="none" w:sz="0" w:space="0" w:color="auto"/>
            <w:bottom w:val="none" w:sz="0" w:space="0" w:color="auto"/>
            <w:right w:val="none" w:sz="0" w:space="0" w:color="auto"/>
          </w:divBdr>
          <w:divsChild>
            <w:div w:id="321930461">
              <w:marLeft w:val="0"/>
              <w:marRight w:val="0"/>
              <w:marTop w:val="0"/>
              <w:marBottom w:val="0"/>
              <w:divBdr>
                <w:top w:val="none" w:sz="0" w:space="0" w:color="auto"/>
                <w:left w:val="none" w:sz="0" w:space="0" w:color="auto"/>
                <w:bottom w:val="none" w:sz="0" w:space="0" w:color="auto"/>
                <w:right w:val="none" w:sz="0" w:space="0" w:color="auto"/>
              </w:divBdr>
              <w:divsChild>
                <w:div w:id="218906015">
                  <w:marLeft w:val="-225"/>
                  <w:marRight w:val="-225"/>
                  <w:marTop w:val="0"/>
                  <w:marBottom w:val="0"/>
                  <w:divBdr>
                    <w:top w:val="none" w:sz="0" w:space="0" w:color="auto"/>
                    <w:left w:val="none" w:sz="0" w:space="0" w:color="auto"/>
                    <w:bottom w:val="none" w:sz="0" w:space="0" w:color="auto"/>
                    <w:right w:val="none" w:sz="0" w:space="0" w:color="auto"/>
                  </w:divBdr>
                  <w:divsChild>
                    <w:div w:id="21444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4863">
          <w:marLeft w:val="0"/>
          <w:marRight w:val="0"/>
          <w:marTop w:val="0"/>
          <w:marBottom w:val="0"/>
          <w:divBdr>
            <w:top w:val="single" w:sz="6" w:space="0" w:color="DBDDE0"/>
            <w:left w:val="none" w:sz="0" w:space="0" w:color="auto"/>
            <w:bottom w:val="none" w:sz="0" w:space="0" w:color="auto"/>
            <w:right w:val="none" w:sz="0" w:space="0" w:color="auto"/>
          </w:divBdr>
          <w:divsChild>
            <w:div w:id="1569996474">
              <w:marLeft w:val="0"/>
              <w:marRight w:val="0"/>
              <w:marTop w:val="0"/>
              <w:marBottom w:val="0"/>
              <w:divBdr>
                <w:top w:val="none" w:sz="0" w:space="0" w:color="auto"/>
                <w:left w:val="none" w:sz="0" w:space="0" w:color="auto"/>
                <w:bottom w:val="none" w:sz="0" w:space="0" w:color="auto"/>
                <w:right w:val="none" w:sz="0" w:space="0" w:color="auto"/>
              </w:divBdr>
              <w:divsChild>
                <w:div w:id="417561154">
                  <w:marLeft w:val="-225"/>
                  <w:marRight w:val="-225"/>
                  <w:marTop w:val="0"/>
                  <w:marBottom w:val="0"/>
                  <w:divBdr>
                    <w:top w:val="none" w:sz="0" w:space="0" w:color="auto"/>
                    <w:left w:val="none" w:sz="0" w:space="0" w:color="auto"/>
                    <w:bottom w:val="none" w:sz="0" w:space="0" w:color="auto"/>
                    <w:right w:val="none" w:sz="0" w:space="0" w:color="auto"/>
                  </w:divBdr>
                  <w:divsChild>
                    <w:div w:id="1194266532">
                      <w:marLeft w:val="0"/>
                      <w:marRight w:val="0"/>
                      <w:marTop w:val="0"/>
                      <w:marBottom w:val="0"/>
                      <w:divBdr>
                        <w:top w:val="none" w:sz="0" w:space="0" w:color="auto"/>
                        <w:left w:val="none" w:sz="0" w:space="0" w:color="auto"/>
                        <w:bottom w:val="none" w:sz="0" w:space="0" w:color="auto"/>
                        <w:right w:val="none" w:sz="0" w:space="0" w:color="auto"/>
                      </w:divBdr>
                      <w:divsChild>
                        <w:div w:id="239096439">
                          <w:marLeft w:val="0"/>
                          <w:marRight w:val="0"/>
                          <w:marTop w:val="0"/>
                          <w:marBottom w:val="225"/>
                          <w:divBdr>
                            <w:top w:val="none" w:sz="0" w:space="0" w:color="auto"/>
                            <w:left w:val="none" w:sz="0" w:space="0" w:color="auto"/>
                            <w:bottom w:val="none" w:sz="0" w:space="0" w:color="auto"/>
                            <w:right w:val="none" w:sz="0" w:space="0" w:color="auto"/>
                          </w:divBdr>
                        </w:div>
                        <w:div w:id="2077896821">
                          <w:marLeft w:val="0"/>
                          <w:marRight w:val="0"/>
                          <w:marTop w:val="0"/>
                          <w:marBottom w:val="0"/>
                          <w:divBdr>
                            <w:top w:val="none" w:sz="0" w:space="0" w:color="auto"/>
                            <w:left w:val="none" w:sz="0" w:space="0" w:color="auto"/>
                            <w:bottom w:val="none" w:sz="0" w:space="0" w:color="auto"/>
                            <w:right w:val="none" w:sz="0" w:space="0" w:color="auto"/>
                          </w:divBdr>
                          <w:divsChild>
                            <w:div w:id="1476797325">
                              <w:marLeft w:val="0"/>
                              <w:marRight w:val="0"/>
                              <w:marTop w:val="0"/>
                              <w:marBottom w:val="0"/>
                              <w:divBdr>
                                <w:top w:val="none" w:sz="0" w:space="0" w:color="auto"/>
                                <w:left w:val="none" w:sz="0" w:space="0" w:color="auto"/>
                                <w:bottom w:val="none" w:sz="0" w:space="0" w:color="auto"/>
                                <w:right w:val="none" w:sz="0" w:space="0" w:color="auto"/>
                              </w:divBdr>
                            </w:div>
                          </w:divsChild>
                        </w:div>
                        <w:div w:id="352652187">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39029121">
      <w:bodyDiv w:val="1"/>
      <w:marLeft w:val="0"/>
      <w:marRight w:val="0"/>
      <w:marTop w:val="0"/>
      <w:marBottom w:val="0"/>
      <w:divBdr>
        <w:top w:val="none" w:sz="0" w:space="0" w:color="auto"/>
        <w:left w:val="none" w:sz="0" w:space="0" w:color="auto"/>
        <w:bottom w:val="none" w:sz="0" w:space="0" w:color="auto"/>
        <w:right w:val="none" w:sz="0" w:space="0" w:color="auto"/>
      </w:divBdr>
      <w:divsChild>
        <w:div w:id="492338508">
          <w:marLeft w:val="0"/>
          <w:marRight w:val="0"/>
          <w:marTop w:val="0"/>
          <w:marBottom w:val="0"/>
          <w:divBdr>
            <w:top w:val="none" w:sz="0" w:space="0" w:color="auto"/>
            <w:left w:val="none" w:sz="0" w:space="0" w:color="auto"/>
            <w:bottom w:val="none" w:sz="0" w:space="0" w:color="auto"/>
            <w:right w:val="none" w:sz="0" w:space="0" w:color="auto"/>
          </w:divBdr>
          <w:divsChild>
            <w:div w:id="550532801">
              <w:marLeft w:val="0"/>
              <w:marRight w:val="0"/>
              <w:marTop w:val="0"/>
              <w:marBottom w:val="0"/>
              <w:divBdr>
                <w:top w:val="none" w:sz="0" w:space="0" w:color="auto"/>
                <w:left w:val="none" w:sz="0" w:space="0" w:color="auto"/>
                <w:bottom w:val="none" w:sz="0" w:space="0" w:color="auto"/>
                <w:right w:val="none" w:sz="0" w:space="0" w:color="auto"/>
              </w:divBdr>
              <w:divsChild>
                <w:div w:id="1168978555">
                  <w:marLeft w:val="0"/>
                  <w:marRight w:val="0"/>
                  <w:marTop w:val="0"/>
                  <w:marBottom w:val="0"/>
                  <w:divBdr>
                    <w:top w:val="none" w:sz="0" w:space="0" w:color="auto"/>
                    <w:left w:val="none" w:sz="0" w:space="0" w:color="auto"/>
                    <w:bottom w:val="none" w:sz="0" w:space="0" w:color="auto"/>
                    <w:right w:val="none" w:sz="0" w:space="0" w:color="auto"/>
                  </w:divBdr>
                  <w:divsChild>
                    <w:div w:id="1064138892">
                      <w:marLeft w:val="0"/>
                      <w:marRight w:val="0"/>
                      <w:marTop w:val="0"/>
                      <w:marBottom w:val="0"/>
                      <w:divBdr>
                        <w:top w:val="none" w:sz="0" w:space="0" w:color="auto"/>
                        <w:left w:val="none" w:sz="0" w:space="0" w:color="auto"/>
                        <w:bottom w:val="none" w:sz="0" w:space="0" w:color="auto"/>
                        <w:right w:val="none" w:sz="0" w:space="0" w:color="auto"/>
                      </w:divBdr>
                      <w:divsChild>
                        <w:div w:id="1259488155">
                          <w:marLeft w:val="0"/>
                          <w:marRight w:val="0"/>
                          <w:marTop w:val="0"/>
                          <w:marBottom w:val="0"/>
                          <w:divBdr>
                            <w:top w:val="none" w:sz="0" w:space="0" w:color="auto"/>
                            <w:left w:val="none" w:sz="0" w:space="0" w:color="auto"/>
                            <w:bottom w:val="none" w:sz="0" w:space="0" w:color="auto"/>
                            <w:right w:val="none" w:sz="0" w:space="0" w:color="auto"/>
                          </w:divBdr>
                          <w:divsChild>
                            <w:div w:id="1168710126">
                              <w:marLeft w:val="0"/>
                              <w:marRight w:val="0"/>
                              <w:marTop w:val="0"/>
                              <w:marBottom w:val="0"/>
                              <w:divBdr>
                                <w:top w:val="none" w:sz="0" w:space="0" w:color="auto"/>
                                <w:left w:val="none" w:sz="0" w:space="0" w:color="auto"/>
                                <w:bottom w:val="none" w:sz="0" w:space="0" w:color="auto"/>
                                <w:right w:val="none" w:sz="0" w:space="0" w:color="auto"/>
                              </w:divBdr>
                              <w:divsChild>
                                <w:div w:id="1510606874">
                                  <w:marLeft w:val="0"/>
                                  <w:marRight w:val="0"/>
                                  <w:marTop w:val="0"/>
                                  <w:marBottom w:val="0"/>
                                  <w:divBdr>
                                    <w:top w:val="none" w:sz="0" w:space="0" w:color="auto"/>
                                    <w:left w:val="none" w:sz="0" w:space="0" w:color="auto"/>
                                    <w:bottom w:val="none" w:sz="0" w:space="0" w:color="auto"/>
                                    <w:right w:val="none" w:sz="0" w:space="0" w:color="auto"/>
                                  </w:divBdr>
                                  <w:divsChild>
                                    <w:div w:id="1834880417">
                                      <w:marLeft w:val="0"/>
                                      <w:marRight w:val="0"/>
                                      <w:marTop w:val="0"/>
                                      <w:marBottom w:val="0"/>
                                      <w:divBdr>
                                        <w:top w:val="none" w:sz="0" w:space="0" w:color="auto"/>
                                        <w:left w:val="none" w:sz="0" w:space="0" w:color="auto"/>
                                        <w:bottom w:val="none" w:sz="0" w:space="0" w:color="auto"/>
                                        <w:right w:val="none" w:sz="0" w:space="0" w:color="auto"/>
                                      </w:divBdr>
                                      <w:divsChild>
                                        <w:div w:id="503059720">
                                          <w:marLeft w:val="0"/>
                                          <w:marRight w:val="0"/>
                                          <w:marTop w:val="0"/>
                                          <w:marBottom w:val="0"/>
                                          <w:divBdr>
                                            <w:top w:val="none" w:sz="0" w:space="0" w:color="auto"/>
                                            <w:left w:val="none" w:sz="0" w:space="0" w:color="auto"/>
                                            <w:bottom w:val="none" w:sz="0" w:space="0" w:color="auto"/>
                                            <w:right w:val="none" w:sz="0" w:space="0" w:color="auto"/>
                                          </w:divBdr>
                                          <w:divsChild>
                                            <w:div w:id="1914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066247">
              <w:marLeft w:val="0"/>
              <w:marRight w:val="0"/>
              <w:marTop w:val="0"/>
              <w:marBottom w:val="0"/>
              <w:divBdr>
                <w:top w:val="none" w:sz="0" w:space="0" w:color="auto"/>
                <w:left w:val="none" w:sz="0" w:space="0" w:color="auto"/>
                <w:bottom w:val="none" w:sz="0" w:space="0" w:color="auto"/>
                <w:right w:val="none" w:sz="0" w:space="0" w:color="auto"/>
              </w:divBdr>
              <w:divsChild>
                <w:div w:id="676809553">
                  <w:marLeft w:val="0"/>
                  <w:marRight w:val="0"/>
                  <w:marTop w:val="0"/>
                  <w:marBottom w:val="0"/>
                  <w:divBdr>
                    <w:top w:val="none" w:sz="0" w:space="0" w:color="auto"/>
                    <w:left w:val="none" w:sz="0" w:space="0" w:color="auto"/>
                    <w:bottom w:val="none" w:sz="0" w:space="0" w:color="auto"/>
                    <w:right w:val="none" w:sz="0" w:space="0" w:color="auto"/>
                  </w:divBdr>
                  <w:divsChild>
                    <w:div w:id="2141994399">
                      <w:marLeft w:val="0"/>
                      <w:marRight w:val="0"/>
                      <w:marTop w:val="0"/>
                      <w:marBottom w:val="0"/>
                      <w:divBdr>
                        <w:top w:val="none" w:sz="0" w:space="0" w:color="auto"/>
                        <w:left w:val="none" w:sz="0" w:space="0" w:color="auto"/>
                        <w:bottom w:val="none" w:sz="0" w:space="0" w:color="auto"/>
                        <w:right w:val="none" w:sz="0" w:space="0" w:color="auto"/>
                      </w:divBdr>
                      <w:divsChild>
                        <w:div w:id="214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5697">
                  <w:marLeft w:val="0"/>
                  <w:marRight w:val="0"/>
                  <w:marTop w:val="0"/>
                  <w:marBottom w:val="0"/>
                  <w:divBdr>
                    <w:top w:val="none" w:sz="0" w:space="0" w:color="auto"/>
                    <w:left w:val="none" w:sz="0" w:space="0" w:color="auto"/>
                    <w:bottom w:val="none" w:sz="0" w:space="0" w:color="auto"/>
                    <w:right w:val="none" w:sz="0" w:space="0" w:color="auto"/>
                  </w:divBdr>
                  <w:divsChild>
                    <w:div w:id="22051719">
                      <w:marLeft w:val="0"/>
                      <w:marRight w:val="0"/>
                      <w:marTop w:val="0"/>
                      <w:marBottom w:val="0"/>
                      <w:divBdr>
                        <w:top w:val="none" w:sz="0" w:space="0" w:color="auto"/>
                        <w:left w:val="none" w:sz="0" w:space="0" w:color="auto"/>
                        <w:bottom w:val="none" w:sz="0" w:space="0" w:color="auto"/>
                        <w:right w:val="none" w:sz="0" w:space="0" w:color="auto"/>
                      </w:divBdr>
                      <w:divsChild>
                        <w:div w:id="2135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4946">
                  <w:marLeft w:val="0"/>
                  <w:marRight w:val="0"/>
                  <w:marTop w:val="0"/>
                  <w:marBottom w:val="0"/>
                  <w:divBdr>
                    <w:top w:val="none" w:sz="0" w:space="0" w:color="auto"/>
                    <w:left w:val="none" w:sz="0" w:space="0" w:color="auto"/>
                    <w:bottom w:val="none" w:sz="0" w:space="0" w:color="auto"/>
                    <w:right w:val="none" w:sz="0" w:space="0" w:color="auto"/>
                  </w:divBdr>
                  <w:divsChild>
                    <w:div w:id="1823698460">
                      <w:marLeft w:val="0"/>
                      <w:marRight w:val="0"/>
                      <w:marTop w:val="0"/>
                      <w:marBottom w:val="0"/>
                      <w:divBdr>
                        <w:top w:val="none" w:sz="0" w:space="0" w:color="auto"/>
                        <w:left w:val="none" w:sz="0" w:space="0" w:color="auto"/>
                        <w:bottom w:val="none" w:sz="0" w:space="0" w:color="auto"/>
                        <w:right w:val="none" w:sz="0" w:space="0" w:color="auto"/>
                      </w:divBdr>
                      <w:divsChild>
                        <w:div w:id="9352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6461">
                  <w:marLeft w:val="0"/>
                  <w:marRight w:val="0"/>
                  <w:marTop w:val="0"/>
                  <w:marBottom w:val="0"/>
                  <w:divBdr>
                    <w:top w:val="none" w:sz="0" w:space="0" w:color="auto"/>
                    <w:left w:val="none" w:sz="0" w:space="0" w:color="auto"/>
                    <w:bottom w:val="none" w:sz="0" w:space="0" w:color="auto"/>
                    <w:right w:val="none" w:sz="0" w:space="0" w:color="auto"/>
                  </w:divBdr>
                  <w:divsChild>
                    <w:div w:id="1428579584">
                      <w:marLeft w:val="0"/>
                      <w:marRight w:val="0"/>
                      <w:marTop w:val="0"/>
                      <w:marBottom w:val="0"/>
                      <w:divBdr>
                        <w:top w:val="none" w:sz="0" w:space="0" w:color="auto"/>
                        <w:left w:val="none" w:sz="0" w:space="0" w:color="auto"/>
                        <w:bottom w:val="none" w:sz="0" w:space="0" w:color="auto"/>
                        <w:right w:val="none" w:sz="0" w:space="0" w:color="auto"/>
                      </w:divBdr>
                      <w:divsChild>
                        <w:div w:id="20708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8707">
                  <w:marLeft w:val="0"/>
                  <w:marRight w:val="0"/>
                  <w:marTop w:val="0"/>
                  <w:marBottom w:val="0"/>
                  <w:divBdr>
                    <w:top w:val="none" w:sz="0" w:space="0" w:color="auto"/>
                    <w:left w:val="none" w:sz="0" w:space="0" w:color="auto"/>
                    <w:bottom w:val="none" w:sz="0" w:space="0" w:color="auto"/>
                    <w:right w:val="none" w:sz="0" w:space="0" w:color="auto"/>
                  </w:divBdr>
                  <w:divsChild>
                    <w:div w:id="132410944">
                      <w:marLeft w:val="0"/>
                      <w:marRight w:val="0"/>
                      <w:marTop w:val="0"/>
                      <w:marBottom w:val="0"/>
                      <w:divBdr>
                        <w:top w:val="none" w:sz="0" w:space="0" w:color="auto"/>
                        <w:left w:val="none" w:sz="0" w:space="0" w:color="auto"/>
                        <w:bottom w:val="none" w:sz="0" w:space="0" w:color="auto"/>
                        <w:right w:val="none" w:sz="0" w:space="0" w:color="auto"/>
                      </w:divBdr>
                      <w:divsChild>
                        <w:div w:id="13497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338">
                  <w:marLeft w:val="0"/>
                  <w:marRight w:val="0"/>
                  <w:marTop w:val="0"/>
                  <w:marBottom w:val="0"/>
                  <w:divBdr>
                    <w:top w:val="none" w:sz="0" w:space="0" w:color="auto"/>
                    <w:left w:val="none" w:sz="0" w:space="0" w:color="auto"/>
                    <w:bottom w:val="none" w:sz="0" w:space="0" w:color="auto"/>
                    <w:right w:val="none" w:sz="0" w:space="0" w:color="auto"/>
                  </w:divBdr>
                  <w:divsChild>
                    <w:div w:id="811757040">
                      <w:marLeft w:val="0"/>
                      <w:marRight w:val="0"/>
                      <w:marTop w:val="0"/>
                      <w:marBottom w:val="0"/>
                      <w:divBdr>
                        <w:top w:val="none" w:sz="0" w:space="0" w:color="auto"/>
                        <w:left w:val="none" w:sz="0" w:space="0" w:color="auto"/>
                        <w:bottom w:val="none" w:sz="0" w:space="0" w:color="auto"/>
                        <w:right w:val="none" w:sz="0" w:space="0" w:color="auto"/>
                      </w:divBdr>
                      <w:divsChild>
                        <w:div w:id="17195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62256">
          <w:marLeft w:val="0"/>
          <w:marRight w:val="0"/>
          <w:marTop w:val="0"/>
          <w:marBottom w:val="0"/>
          <w:divBdr>
            <w:top w:val="none" w:sz="0" w:space="0" w:color="auto"/>
            <w:left w:val="none" w:sz="0" w:space="0" w:color="auto"/>
            <w:bottom w:val="none" w:sz="0" w:space="0" w:color="auto"/>
            <w:right w:val="none" w:sz="0" w:space="0" w:color="auto"/>
          </w:divBdr>
          <w:divsChild>
            <w:div w:id="1625693646">
              <w:marLeft w:val="0"/>
              <w:marRight w:val="0"/>
              <w:marTop w:val="0"/>
              <w:marBottom w:val="0"/>
              <w:divBdr>
                <w:top w:val="none" w:sz="0" w:space="0" w:color="auto"/>
                <w:left w:val="none" w:sz="0" w:space="0" w:color="auto"/>
                <w:bottom w:val="none" w:sz="0" w:space="0" w:color="auto"/>
                <w:right w:val="none" w:sz="0" w:space="0" w:color="auto"/>
              </w:divBdr>
              <w:divsChild>
                <w:div w:id="117916776">
                  <w:marLeft w:val="0"/>
                  <w:marRight w:val="0"/>
                  <w:marTop w:val="0"/>
                  <w:marBottom w:val="0"/>
                  <w:divBdr>
                    <w:top w:val="none" w:sz="0" w:space="0" w:color="auto"/>
                    <w:left w:val="none" w:sz="0" w:space="0" w:color="auto"/>
                    <w:bottom w:val="none" w:sz="0" w:space="0" w:color="auto"/>
                    <w:right w:val="none" w:sz="0" w:space="0" w:color="auto"/>
                  </w:divBdr>
                  <w:divsChild>
                    <w:div w:id="1292128966">
                      <w:marLeft w:val="0"/>
                      <w:marRight w:val="0"/>
                      <w:marTop w:val="0"/>
                      <w:marBottom w:val="0"/>
                      <w:divBdr>
                        <w:top w:val="none" w:sz="0" w:space="0" w:color="auto"/>
                        <w:left w:val="none" w:sz="0" w:space="0" w:color="auto"/>
                        <w:bottom w:val="none" w:sz="0" w:space="0" w:color="auto"/>
                        <w:right w:val="none" w:sz="0" w:space="0" w:color="auto"/>
                      </w:divBdr>
                      <w:divsChild>
                        <w:div w:id="2017730157">
                          <w:marLeft w:val="0"/>
                          <w:marRight w:val="0"/>
                          <w:marTop w:val="0"/>
                          <w:marBottom w:val="0"/>
                          <w:divBdr>
                            <w:top w:val="none" w:sz="0" w:space="0" w:color="auto"/>
                            <w:left w:val="none" w:sz="0" w:space="0" w:color="auto"/>
                            <w:bottom w:val="none" w:sz="0" w:space="0" w:color="auto"/>
                            <w:right w:val="none" w:sz="0" w:space="0" w:color="auto"/>
                          </w:divBdr>
                          <w:divsChild>
                            <w:div w:id="962686720">
                              <w:marLeft w:val="0"/>
                              <w:marRight w:val="0"/>
                              <w:marTop w:val="0"/>
                              <w:marBottom w:val="0"/>
                              <w:divBdr>
                                <w:top w:val="none" w:sz="0" w:space="0" w:color="auto"/>
                                <w:left w:val="none" w:sz="0" w:space="0" w:color="auto"/>
                                <w:bottom w:val="none" w:sz="0" w:space="0" w:color="auto"/>
                                <w:right w:val="none" w:sz="0" w:space="0" w:color="auto"/>
                              </w:divBdr>
                              <w:divsChild>
                                <w:div w:id="1746485711">
                                  <w:marLeft w:val="0"/>
                                  <w:marRight w:val="0"/>
                                  <w:marTop w:val="0"/>
                                  <w:marBottom w:val="0"/>
                                  <w:divBdr>
                                    <w:top w:val="none" w:sz="0" w:space="0" w:color="auto"/>
                                    <w:left w:val="none" w:sz="0" w:space="0" w:color="auto"/>
                                    <w:bottom w:val="none" w:sz="0" w:space="0" w:color="auto"/>
                                    <w:right w:val="none" w:sz="0" w:space="0" w:color="auto"/>
                                  </w:divBdr>
                                  <w:divsChild>
                                    <w:div w:id="1582255646">
                                      <w:marLeft w:val="0"/>
                                      <w:marRight w:val="0"/>
                                      <w:marTop w:val="0"/>
                                      <w:marBottom w:val="0"/>
                                      <w:divBdr>
                                        <w:top w:val="single" w:sz="6" w:space="0" w:color="DEE1E2"/>
                                        <w:left w:val="none" w:sz="0" w:space="0" w:color="auto"/>
                                        <w:bottom w:val="none" w:sz="0" w:space="0" w:color="auto"/>
                                        <w:right w:val="none" w:sz="0" w:space="0" w:color="auto"/>
                                      </w:divBdr>
                                      <w:divsChild>
                                        <w:div w:id="1805153484">
                                          <w:marLeft w:val="0"/>
                                          <w:marRight w:val="0"/>
                                          <w:marTop w:val="0"/>
                                          <w:marBottom w:val="0"/>
                                          <w:divBdr>
                                            <w:top w:val="none" w:sz="0" w:space="0" w:color="auto"/>
                                            <w:left w:val="none" w:sz="0" w:space="0" w:color="auto"/>
                                            <w:bottom w:val="none" w:sz="0" w:space="0" w:color="auto"/>
                                            <w:right w:val="none" w:sz="0" w:space="0" w:color="auto"/>
                                          </w:divBdr>
                                        </w:div>
                                      </w:divsChild>
                                    </w:div>
                                    <w:div w:id="18568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3097">
                              <w:marLeft w:val="0"/>
                              <w:marRight w:val="0"/>
                              <w:marTop w:val="0"/>
                              <w:marBottom w:val="0"/>
                              <w:divBdr>
                                <w:top w:val="none" w:sz="0" w:space="0" w:color="auto"/>
                                <w:left w:val="none" w:sz="0" w:space="0" w:color="auto"/>
                                <w:bottom w:val="none" w:sz="0" w:space="0" w:color="auto"/>
                                <w:right w:val="none" w:sz="0" w:space="0" w:color="auto"/>
                              </w:divBdr>
                              <w:divsChild>
                                <w:div w:id="1198929205">
                                  <w:marLeft w:val="0"/>
                                  <w:marRight w:val="0"/>
                                  <w:marTop w:val="0"/>
                                  <w:marBottom w:val="0"/>
                                  <w:divBdr>
                                    <w:top w:val="none" w:sz="0" w:space="0" w:color="auto"/>
                                    <w:left w:val="none" w:sz="0" w:space="0" w:color="auto"/>
                                    <w:bottom w:val="none" w:sz="0" w:space="0" w:color="auto"/>
                                    <w:right w:val="none" w:sz="0" w:space="0" w:color="auto"/>
                                  </w:divBdr>
                                  <w:divsChild>
                                    <w:div w:id="1631597120">
                                      <w:marLeft w:val="0"/>
                                      <w:marRight w:val="0"/>
                                      <w:marTop w:val="0"/>
                                      <w:marBottom w:val="0"/>
                                      <w:divBdr>
                                        <w:top w:val="none" w:sz="0" w:space="0" w:color="auto"/>
                                        <w:left w:val="none" w:sz="0" w:space="0" w:color="auto"/>
                                        <w:bottom w:val="none" w:sz="0" w:space="0" w:color="auto"/>
                                        <w:right w:val="none" w:sz="0" w:space="0" w:color="auto"/>
                                      </w:divBdr>
                                      <w:divsChild>
                                        <w:div w:id="1793550733">
                                          <w:marLeft w:val="0"/>
                                          <w:marRight w:val="0"/>
                                          <w:marTop w:val="100"/>
                                          <w:marBottom w:val="75"/>
                                          <w:divBdr>
                                            <w:top w:val="none" w:sz="0" w:space="0" w:color="auto"/>
                                            <w:left w:val="none" w:sz="0" w:space="0" w:color="auto"/>
                                            <w:bottom w:val="none" w:sz="0" w:space="0" w:color="auto"/>
                                            <w:right w:val="none" w:sz="0" w:space="0" w:color="auto"/>
                                          </w:divBdr>
                                          <w:divsChild>
                                            <w:div w:id="2146505188">
                                              <w:marLeft w:val="0"/>
                                              <w:marRight w:val="0"/>
                                              <w:marTop w:val="0"/>
                                              <w:marBottom w:val="0"/>
                                              <w:divBdr>
                                                <w:top w:val="none" w:sz="0" w:space="0" w:color="auto"/>
                                                <w:left w:val="none" w:sz="0" w:space="0" w:color="auto"/>
                                                <w:bottom w:val="none" w:sz="0" w:space="0" w:color="auto"/>
                                                <w:right w:val="none" w:sz="0" w:space="0" w:color="auto"/>
                                              </w:divBdr>
                                              <w:divsChild>
                                                <w:div w:id="1956717103">
                                                  <w:marLeft w:val="0"/>
                                                  <w:marRight w:val="0"/>
                                                  <w:marTop w:val="0"/>
                                                  <w:marBottom w:val="0"/>
                                                  <w:divBdr>
                                                    <w:top w:val="none" w:sz="0" w:space="0" w:color="auto"/>
                                                    <w:left w:val="none" w:sz="0" w:space="0" w:color="auto"/>
                                                    <w:bottom w:val="none" w:sz="0" w:space="0" w:color="auto"/>
                                                    <w:right w:val="none" w:sz="0" w:space="0" w:color="auto"/>
                                                  </w:divBdr>
                                                  <w:divsChild>
                                                    <w:div w:id="1472333380">
                                                      <w:marLeft w:val="0"/>
                                                      <w:marRight w:val="0"/>
                                                      <w:marTop w:val="0"/>
                                                      <w:marBottom w:val="0"/>
                                                      <w:divBdr>
                                                        <w:top w:val="none" w:sz="0" w:space="0" w:color="auto"/>
                                                        <w:left w:val="none" w:sz="0" w:space="0" w:color="auto"/>
                                                        <w:bottom w:val="none" w:sz="0" w:space="0" w:color="auto"/>
                                                        <w:right w:val="none" w:sz="0" w:space="0" w:color="auto"/>
                                                      </w:divBdr>
                                                      <w:divsChild>
                                                        <w:div w:id="974411034">
                                                          <w:marLeft w:val="0"/>
                                                          <w:marRight w:val="0"/>
                                                          <w:marTop w:val="0"/>
                                                          <w:marBottom w:val="0"/>
                                                          <w:divBdr>
                                                            <w:top w:val="none" w:sz="0" w:space="0" w:color="auto"/>
                                                            <w:left w:val="none" w:sz="0" w:space="0" w:color="auto"/>
                                                            <w:bottom w:val="none" w:sz="0" w:space="0" w:color="auto"/>
                                                            <w:right w:val="none" w:sz="0" w:space="0" w:color="auto"/>
                                                          </w:divBdr>
                                                          <w:divsChild>
                                                            <w:div w:id="45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9990470">
      <w:bodyDiv w:val="1"/>
      <w:marLeft w:val="0"/>
      <w:marRight w:val="0"/>
      <w:marTop w:val="0"/>
      <w:marBottom w:val="0"/>
      <w:divBdr>
        <w:top w:val="none" w:sz="0" w:space="0" w:color="auto"/>
        <w:left w:val="none" w:sz="0" w:space="0" w:color="auto"/>
        <w:bottom w:val="none" w:sz="0" w:space="0" w:color="auto"/>
        <w:right w:val="none" w:sz="0" w:space="0" w:color="auto"/>
      </w:divBdr>
      <w:divsChild>
        <w:div w:id="1595623576">
          <w:marLeft w:val="0"/>
          <w:marRight w:val="0"/>
          <w:marTop w:val="0"/>
          <w:marBottom w:val="0"/>
          <w:divBdr>
            <w:top w:val="none" w:sz="0" w:space="0" w:color="auto"/>
            <w:left w:val="none" w:sz="0" w:space="0" w:color="auto"/>
            <w:bottom w:val="none" w:sz="0" w:space="0" w:color="auto"/>
            <w:right w:val="none" w:sz="0" w:space="0" w:color="auto"/>
          </w:divBdr>
          <w:divsChild>
            <w:div w:id="1146511745">
              <w:marLeft w:val="0"/>
              <w:marRight w:val="0"/>
              <w:marTop w:val="0"/>
              <w:marBottom w:val="0"/>
              <w:divBdr>
                <w:top w:val="none" w:sz="0" w:space="0" w:color="auto"/>
                <w:left w:val="none" w:sz="0" w:space="0" w:color="auto"/>
                <w:bottom w:val="none" w:sz="0" w:space="0" w:color="auto"/>
                <w:right w:val="none" w:sz="0" w:space="0" w:color="auto"/>
              </w:divBdr>
              <w:divsChild>
                <w:div w:id="1559198438">
                  <w:marLeft w:val="0"/>
                  <w:marRight w:val="0"/>
                  <w:marTop w:val="0"/>
                  <w:marBottom w:val="0"/>
                  <w:divBdr>
                    <w:top w:val="none" w:sz="0" w:space="0" w:color="auto"/>
                    <w:left w:val="none" w:sz="0" w:space="0" w:color="auto"/>
                    <w:bottom w:val="none" w:sz="0" w:space="0" w:color="auto"/>
                    <w:right w:val="none" w:sz="0" w:space="0" w:color="auto"/>
                  </w:divBdr>
                  <w:divsChild>
                    <w:div w:id="269045848">
                      <w:marLeft w:val="0"/>
                      <w:marRight w:val="0"/>
                      <w:marTop w:val="0"/>
                      <w:marBottom w:val="0"/>
                      <w:divBdr>
                        <w:top w:val="none" w:sz="0" w:space="0" w:color="auto"/>
                        <w:left w:val="none" w:sz="0" w:space="0" w:color="auto"/>
                        <w:bottom w:val="none" w:sz="0" w:space="0" w:color="auto"/>
                        <w:right w:val="none" w:sz="0" w:space="0" w:color="auto"/>
                      </w:divBdr>
                    </w:div>
                  </w:divsChild>
                </w:div>
                <w:div w:id="1827865015">
                  <w:marLeft w:val="0"/>
                  <w:marRight w:val="0"/>
                  <w:marTop w:val="0"/>
                  <w:marBottom w:val="0"/>
                  <w:divBdr>
                    <w:top w:val="none" w:sz="0" w:space="0" w:color="auto"/>
                    <w:left w:val="none" w:sz="0" w:space="0" w:color="auto"/>
                    <w:bottom w:val="none" w:sz="0" w:space="0" w:color="auto"/>
                    <w:right w:val="none" w:sz="0" w:space="0" w:color="auto"/>
                  </w:divBdr>
                  <w:divsChild>
                    <w:div w:id="1491601882">
                      <w:marLeft w:val="0"/>
                      <w:marRight w:val="0"/>
                      <w:marTop w:val="0"/>
                      <w:marBottom w:val="0"/>
                      <w:divBdr>
                        <w:top w:val="none" w:sz="0" w:space="0" w:color="auto"/>
                        <w:left w:val="none" w:sz="0" w:space="0" w:color="auto"/>
                        <w:bottom w:val="none" w:sz="0" w:space="0" w:color="auto"/>
                        <w:right w:val="none" w:sz="0" w:space="0" w:color="auto"/>
                      </w:divBdr>
                      <w:divsChild>
                        <w:div w:id="340283418">
                          <w:marLeft w:val="0"/>
                          <w:marRight w:val="0"/>
                          <w:marTop w:val="0"/>
                          <w:marBottom w:val="0"/>
                          <w:divBdr>
                            <w:top w:val="none" w:sz="0" w:space="0" w:color="auto"/>
                            <w:left w:val="none" w:sz="0" w:space="0" w:color="auto"/>
                            <w:bottom w:val="none" w:sz="0" w:space="0" w:color="auto"/>
                            <w:right w:val="none" w:sz="0" w:space="0" w:color="auto"/>
                          </w:divBdr>
                        </w:div>
                        <w:div w:id="329719722">
                          <w:marLeft w:val="0"/>
                          <w:marRight w:val="0"/>
                          <w:marTop w:val="0"/>
                          <w:marBottom w:val="0"/>
                          <w:divBdr>
                            <w:top w:val="none" w:sz="0" w:space="0" w:color="auto"/>
                            <w:left w:val="none" w:sz="0" w:space="0" w:color="auto"/>
                            <w:bottom w:val="none" w:sz="0" w:space="0" w:color="auto"/>
                            <w:right w:val="none" w:sz="0" w:space="0" w:color="auto"/>
                          </w:divBdr>
                          <w:divsChild>
                            <w:div w:id="2953770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32947508">
              <w:marLeft w:val="0"/>
              <w:marRight w:val="0"/>
              <w:marTop w:val="0"/>
              <w:marBottom w:val="0"/>
              <w:divBdr>
                <w:top w:val="none" w:sz="0" w:space="0" w:color="auto"/>
                <w:left w:val="none" w:sz="0" w:space="0" w:color="auto"/>
                <w:bottom w:val="none" w:sz="0" w:space="0" w:color="auto"/>
                <w:right w:val="none" w:sz="0" w:space="0" w:color="auto"/>
              </w:divBdr>
            </w:div>
          </w:divsChild>
        </w:div>
        <w:div w:id="1199465774">
          <w:marLeft w:val="0"/>
          <w:marRight w:val="0"/>
          <w:marTop w:val="0"/>
          <w:marBottom w:val="0"/>
          <w:divBdr>
            <w:top w:val="none" w:sz="0" w:space="0" w:color="auto"/>
            <w:left w:val="none" w:sz="0" w:space="0" w:color="auto"/>
            <w:bottom w:val="none" w:sz="0" w:space="0" w:color="auto"/>
            <w:right w:val="none" w:sz="0" w:space="0" w:color="auto"/>
          </w:divBdr>
          <w:divsChild>
            <w:div w:id="1673026498">
              <w:marLeft w:val="0"/>
              <w:marRight w:val="0"/>
              <w:marTop w:val="0"/>
              <w:marBottom w:val="0"/>
              <w:divBdr>
                <w:top w:val="none" w:sz="0" w:space="0" w:color="auto"/>
                <w:left w:val="none" w:sz="0" w:space="0" w:color="auto"/>
                <w:bottom w:val="none" w:sz="0" w:space="0" w:color="auto"/>
                <w:right w:val="none" w:sz="0" w:space="0" w:color="auto"/>
              </w:divBdr>
              <w:divsChild>
                <w:div w:id="1520316238">
                  <w:marLeft w:val="0"/>
                  <w:marRight w:val="0"/>
                  <w:marTop w:val="0"/>
                  <w:marBottom w:val="0"/>
                  <w:divBdr>
                    <w:top w:val="none" w:sz="0" w:space="0" w:color="auto"/>
                    <w:left w:val="none" w:sz="0" w:space="0" w:color="auto"/>
                    <w:bottom w:val="none" w:sz="0" w:space="0" w:color="auto"/>
                    <w:right w:val="none" w:sz="0" w:space="0" w:color="auto"/>
                  </w:divBdr>
                  <w:divsChild>
                    <w:div w:id="977536897">
                      <w:marLeft w:val="0"/>
                      <w:marRight w:val="0"/>
                      <w:marTop w:val="0"/>
                      <w:marBottom w:val="0"/>
                      <w:divBdr>
                        <w:top w:val="none" w:sz="0" w:space="0" w:color="auto"/>
                        <w:left w:val="none" w:sz="0" w:space="0" w:color="auto"/>
                        <w:bottom w:val="none" w:sz="0" w:space="0" w:color="auto"/>
                        <w:right w:val="none" w:sz="0" w:space="0" w:color="auto"/>
                      </w:divBdr>
                      <w:divsChild>
                        <w:div w:id="2093313640">
                          <w:marLeft w:val="0"/>
                          <w:marRight w:val="0"/>
                          <w:marTop w:val="0"/>
                          <w:marBottom w:val="0"/>
                          <w:divBdr>
                            <w:top w:val="none" w:sz="0" w:space="0" w:color="auto"/>
                            <w:left w:val="none" w:sz="0" w:space="0" w:color="auto"/>
                            <w:bottom w:val="none" w:sz="0" w:space="0" w:color="auto"/>
                            <w:right w:val="none" w:sz="0" w:space="0" w:color="auto"/>
                          </w:divBdr>
                          <w:divsChild>
                            <w:div w:id="11147883">
                              <w:marLeft w:val="0"/>
                              <w:marRight w:val="0"/>
                              <w:marTop w:val="0"/>
                              <w:marBottom w:val="0"/>
                              <w:divBdr>
                                <w:top w:val="none" w:sz="0" w:space="0" w:color="auto"/>
                                <w:left w:val="none" w:sz="0" w:space="0" w:color="auto"/>
                                <w:bottom w:val="none" w:sz="0" w:space="0" w:color="auto"/>
                                <w:right w:val="none" w:sz="0" w:space="0" w:color="auto"/>
                              </w:divBdr>
                              <w:divsChild>
                                <w:div w:id="776874380">
                                  <w:marLeft w:val="0"/>
                                  <w:marRight w:val="0"/>
                                  <w:marTop w:val="0"/>
                                  <w:marBottom w:val="0"/>
                                  <w:divBdr>
                                    <w:top w:val="none" w:sz="0" w:space="0" w:color="auto"/>
                                    <w:left w:val="none" w:sz="0" w:space="0" w:color="auto"/>
                                    <w:bottom w:val="none" w:sz="0" w:space="0" w:color="auto"/>
                                    <w:right w:val="none" w:sz="0" w:space="0" w:color="auto"/>
                                  </w:divBdr>
                                  <w:divsChild>
                                    <w:div w:id="549612296">
                                      <w:marLeft w:val="0"/>
                                      <w:marRight w:val="0"/>
                                      <w:marTop w:val="0"/>
                                      <w:marBottom w:val="0"/>
                                      <w:divBdr>
                                        <w:top w:val="none" w:sz="0" w:space="0" w:color="auto"/>
                                        <w:left w:val="none" w:sz="0" w:space="0" w:color="auto"/>
                                        <w:bottom w:val="none" w:sz="0" w:space="0" w:color="auto"/>
                                        <w:right w:val="none" w:sz="0" w:space="0" w:color="auto"/>
                                      </w:divBdr>
                                      <w:divsChild>
                                        <w:div w:id="1825584509">
                                          <w:marLeft w:val="0"/>
                                          <w:marRight w:val="0"/>
                                          <w:marTop w:val="0"/>
                                          <w:marBottom w:val="0"/>
                                          <w:divBdr>
                                            <w:top w:val="none" w:sz="0" w:space="0" w:color="auto"/>
                                            <w:left w:val="none" w:sz="0" w:space="0" w:color="auto"/>
                                            <w:bottom w:val="none" w:sz="0" w:space="0" w:color="auto"/>
                                            <w:right w:val="none" w:sz="0" w:space="0" w:color="auto"/>
                                          </w:divBdr>
                                        </w:div>
                                      </w:divsChild>
                                    </w:div>
                                    <w:div w:id="337542818">
                                      <w:marLeft w:val="0"/>
                                      <w:marRight w:val="0"/>
                                      <w:marTop w:val="0"/>
                                      <w:marBottom w:val="0"/>
                                      <w:divBdr>
                                        <w:top w:val="none" w:sz="0" w:space="0" w:color="auto"/>
                                        <w:left w:val="none" w:sz="0" w:space="0" w:color="auto"/>
                                        <w:bottom w:val="none" w:sz="0" w:space="0" w:color="auto"/>
                                        <w:right w:val="none" w:sz="0" w:space="0" w:color="auto"/>
                                      </w:divBdr>
                                      <w:divsChild>
                                        <w:div w:id="720835486">
                                          <w:marLeft w:val="676"/>
                                          <w:marRight w:val="0"/>
                                          <w:marTop w:val="0"/>
                                          <w:marBottom w:val="0"/>
                                          <w:divBdr>
                                            <w:top w:val="none" w:sz="0" w:space="0" w:color="auto"/>
                                            <w:left w:val="none" w:sz="0" w:space="0" w:color="auto"/>
                                            <w:bottom w:val="none" w:sz="0" w:space="0" w:color="auto"/>
                                            <w:right w:val="none" w:sz="0" w:space="0" w:color="auto"/>
                                          </w:divBdr>
                                          <w:divsChild>
                                            <w:div w:id="1183203343">
                                              <w:marLeft w:val="0"/>
                                              <w:marRight w:val="0"/>
                                              <w:marTop w:val="0"/>
                                              <w:marBottom w:val="0"/>
                                              <w:divBdr>
                                                <w:top w:val="none" w:sz="0" w:space="0" w:color="auto"/>
                                                <w:left w:val="none" w:sz="0" w:space="0" w:color="auto"/>
                                                <w:bottom w:val="none" w:sz="0" w:space="0" w:color="auto"/>
                                                <w:right w:val="none" w:sz="0" w:space="0" w:color="auto"/>
                                              </w:divBdr>
                                            </w:div>
                                          </w:divsChild>
                                        </w:div>
                                        <w:div w:id="884944860">
                                          <w:marLeft w:val="676"/>
                                          <w:marRight w:val="0"/>
                                          <w:marTop w:val="0"/>
                                          <w:marBottom w:val="0"/>
                                          <w:divBdr>
                                            <w:top w:val="none" w:sz="0" w:space="0" w:color="auto"/>
                                            <w:left w:val="none" w:sz="0" w:space="0" w:color="auto"/>
                                            <w:bottom w:val="none" w:sz="0" w:space="0" w:color="auto"/>
                                            <w:right w:val="none" w:sz="0" w:space="0" w:color="auto"/>
                                          </w:divBdr>
                                          <w:divsChild>
                                            <w:div w:id="1190534571">
                                              <w:marLeft w:val="0"/>
                                              <w:marRight w:val="0"/>
                                              <w:marTop w:val="0"/>
                                              <w:marBottom w:val="0"/>
                                              <w:divBdr>
                                                <w:top w:val="none" w:sz="0" w:space="0" w:color="auto"/>
                                                <w:left w:val="none" w:sz="0" w:space="0" w:color="auto"/>
                                                <w:bottom w:val="none" w:sz="0" w:space="0" w:color="auto"/>
                                                <w:right w:val="none" w:sz="0" w:space="0" w:color="auto"/>
                                              </w:divBdr>
                                              <w:divsChild>
                                                <w:div w:id="606163328">
                                                  <w:marLeft w:val="0"/>
                                                  <w:marRight w:val="0"/>
                                                  <w:marTop w:val="0"/>
                                                  <w:marBottom w:val="0"/>
                                                  <w:divBdr>
                                                    <w:top w:val="none" w:sz="0" w:space="0" w:color="auto"/>
                                                    <w:left w:val="none" w:sz="0" w:space="0" w:color="auto"/>
                                                    <w:bottom w:val="none" w:sz="0" w:space="0" w:color="auto"/>
                                                    <w:right w:val="none" w:sz="0" w:space="0" w:color="auto"/>
                                                  </w:divBdr>
                                                  <w:divsChild>
                                                    <w:div w:id="397365101">
                                                      <w:marLeft w:val="0"/>
                                                      <w:marRight w:val="0"/>
                                                      <w:marTop w:val="0"/>
                                                      <w:marBottom w:val="0"/>
                                                      <w:divBdr>
                                                        <w:top w:val="none" w:sz="0" w:space="0" w:color="auto"/>
                                                        <w:left w:val="none" w:sz="0" w:space="0" w:color="auto"/>
                                                        <w:bottom w:val="none" w:sz="0" w:space="0" w:color="auto"/>
                                                        <w:right w:val="none" w:sz="0" w:space="0" w:color="auto"/>
                                                      </w:divBdr>
                                                    </w:div>
                                                  </w:divsChild>
                                                </w:div>
                                                <w:div w:id="199784179">
                                                  <w:marLeft w:val="0"/>
                                                  <w:marRight w:val="0"/>
                                                  <w:marTop w:val="0"/>
                                                  <w:marBottom w:val="0"/>
                                                  <w:divBdr>
                                                    <w:top w:val="none" w:sz="0" w:space="0" w:color="auto"/>
                                                    <w:left w:val="none" w:sz="0" w:space="0" w:color="auto"/>
                                                    <w:bottom w:val="none" w:sz="0" w:space="0" w:color="auto"/>
                                                    <w:right w:val="none" w:sz="0" w:space="0" w:color="auto"/>
                                                  </w:divBdr>
                                                  <w:divsChild>
                                                    <w:div w:id="1629553397">
                                                      <w:marLeft w:val="0"/>
                                                      <w:marRight w:val="0"/>
                                                      <w:marTop w:val="0"/>
                                                      <w:marBottom w:val="0"/>
                                                      <w:divBdr>
                                                        <w:top w:val="none" w:sz="0" w:space="0" w:color="auto"/>
                                                        <w:left w:val="none" w:sz="0" w:space="0" w:color="auto"/>
                                                        <w:bottom w:val="none" w:sz="0" w:space="0" w:color="auto"/>
                                                        <w:right w:val="none" w:sz="0" w:space="0" w:color="auto"/>
                                                      </w:divBdr>
                                                      <w:divsChild>
                                                        <w:div w:id="3303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220">
                                                  <w:marLeft w:val="0"/>
                                                  <w:marRight w:val="0"/>
                                                  <w:marTop w:val="0"/>
                                                  <w:marBottom w:val="0"/>
                                                  <w:divBdr>
                                                    <w:top w:val="none" w:sz="0" w:space="0" w:color="auto"/>
                                                    <w:left w:val="none" w:sz="0" w:space="0" w:color="auto"/>
                                                    <w:bottom w:val="none" w:sz="0" w:space="0" w:color="auto"/>
                                                    <w:right w:val="none" w:sz="0" w:space="0" w:color="auto"/>
                                                  </w:divBdr>
                                                  <w:divsChild>
                                                    <w:div w:id="238638526">
                                                      <w:marLeft w:val="0"/>
                                                      <w:marRight w:val="0"/>
                                                      <w:marTop w:val="0"/>
                                                      <w:marBottom w:val="0"/>
                                                      <w:divBdr>
                                                        <w:top w:val="none" w:sz="0" w:space="0" w:color="auto"/>
                                                        <w:left w:val="none" w:sz="0" w:space="0" w:color="auto"/>
                                                        <w:bottom w:val="none" w:sz="0" w:space="0" w:color="auto"/>
                                                        <w:right w:val="none" w:sz="0" w:space="0" w:color="auto"/>
                                                      </w:divBdr>
                                                      <w:divsChild>
                                                        <w:div w:id="1702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56304">
                                                  <w:marLeft w:val="0"/>
                                                  <w:marRight w:val="0"/>
                                                  <w:marTop w:val="0"/>
                                                  <w:marBottom w:val="0"/>
                                                  <w:divBdr>
                                                    <w:top w:val="none" w:sz="0" w:space="0" w:color="auto"/>
                                                    <w:left w:val="none" w:sz="0" w:space="0" w:color="auto"/>
                                                    <w:bottom w:val="none" w:sz="0" w:space="0" w:color="auto"/>
                                                    <w:right w:val="none" w:sz="0" w:space="0" w:color="auto"/>
                                                  </w:divBdr>
                                                  <w:divsChild>
                                                    <w:div w:id="2134014727">
                                                      <w:marLeft w:val="0"/>
                                                      <w:marRight w:val="0"/>
                                                      <w:marTop w:val="0"/>
                                                      <w:marBottom w:val="0"/>
                                                      <w:divBdr>
                                                        <w:top w:val="none" w:sz="0" w:space="0" w:color="auto"/>
                                                        <w:left w:val="none" w:sz="0" w:space="0" w:color="auto"/>
                                                        <w:bottom w:val="none" w:sz="0" w:space="0" w:color="auto"/>
                                                        <w:right w:val="none" w:sz="0" w:space="0" w:color="auto"/>
                                                      </w:divBdr>
                                                      <w:divsChild>
                                                        <w:div w:id="3775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6990">
                                                  <w:marLeft w:val="0"/>
                                                  <w:marRight w:val="0"/>
                                                  <w:marTop w:val="0"/>
                                                  <w:marBottom w:val="0"/>
                                                  <w:divBdr>
                                                    <w:top w:val="none" w:sz="0" w:space="0" w:color="auto"/>
                                                    <w:left w:val="none" w:sz="0" w:space="0" w:color="auto"/>
                                                    <w:bottom w:val="none" w:sz="0" w:space="0" w:color="auto"/>
                                                    <w:right w:val="none" w:sz="0" w:space="0" w:color="auto"/>
                                                  </w:divBdr>
                                                  <w:divsChild>
                                                    <w:div w:id="14804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68841">
      <w:bodyDiv w:val="1"/>
      <w:marLeft w:val="0"/>
      <w:marRight w:val="0"/>
      <w:marTop w:val="0"/>
      <w:marBottom w:val="0"/>
      <w:divBdr>
        <w:top w:val="none" w:sz="0" w:space="0" w:color="auto"/>
        <w:left w:val="none" w:sz="0" w:space="0" w:color="auto"/>
        <w:bottom w:val="none" w:sz="0" w:space="0" w:color="auto"/>
        <w:right w:val="none" w:sz="0" w:space="0" w:color="auto"/>
      </w:divBdr>
      <w:divsChild>
        <w:div w:id="1586761564">
          <w:marLeft w:val="0"/>
          <w:marRight w:val="0"/>
          <w:marTop w:val="0"/>
          <w:marBottom w:val="0"/>
          <w:divBdr>
            <w:top w:val="none" w:sz="0" w:space="0" w:color="auto"/>
            <w:left w:val="none" w:sz="0" w:space="0" w:color="auto"/>
            <w:bottom w:val="none" w:sz="0" w:space="0" w:color="auto"/>
            <w:right w:val="none" w:sz="0" w:space="0" w:color="auto"/>
          </w:divBdr>
        </w:div>
      </w:divsChild>
    </w:div>
    <w:div w:id="1814057389">
      <w:bodyDiv w:val="1"/>
      <w:marLeft w:val="0"/>
      <w:marRight w:val="0"/>
      <w:marTop w:val="0"/>
      <w:marBottom w:val="0"/>
      <w:divBdr>
        <w:top w:val="none" w:sz="0" w:space="0" w:color="auto"/>
        <w:left w:val="none" w:sz="0" w:space="0" w:color="auto"/>
        <w:bottom w:val="none" w:sz="0" w:space="0" w:color="auto"/>
        <w:right w:val="none" w:sz="0" w:space="0" w:color="auto"/>
      </w:divBdr>
      <w:divsChild>
        <w:div w:id="2038894851">
          <w:marLeft w:val="0"/>
          <w:marRight w:val="0"/>
          <w:marTop w:val="0"/>
          <w:marBottom w:val="0"/>
          <w:divBdr>
            <w:top w:val="single" w:sz="2" w:space="0" w:color="auto"/>
            <w:left w:val="single" w:sz="2" w:space="0" w:color="auto"/>
            <w:bottom w:val="single" w:sz="2" w:space="0" w:color="auto"/>
            <w:right w:val="single" w:sz="2" w:space="0" w:color="auto"/>
          </w:divBdr>
        </w:div>
        <w:div w:id="982002967">
          <w:marLeft w:val="0"/>
          <w:marRight w:val="0"/>
          <w:marTop w:val="0"/>
          <w:marBottom w:val="0"/>
          <w:divBdr>
            <w:top w:val="single" w:sz="2" w:space="0" w:color="auto"/>
            <w:left w:val="single" w:sz="2" w:space="0" w:color="auto"/>
            <w:bottom w:val="single" w:sz="2" w:space="0" w:color="auto"/>
            <w:right w:val="single" w:sz="2" w:space="0" w:color="auto"/>
          </w:divBdr>
          <w:divsChild>
            <w:div w:id="949164929">
              <w:marLeft w:val="0"/>
              <w:marRight w:val="0"/>
              <w:marTop w:val="0"/>
              <w:marBottom w:val="0"/>
              <w:divBdr>
                <w:top w:val="single" w:sz="2" w:space="0" w:color="auto"/>
                <w:left w:val="single" w:sz="2" w:space="0" w:color="auto"/>
                <w:bottom w:val="single" w:sz="2" w:space="0" w:color="auto"/>
                <w:right w:val="single" w:sz="2" w:space="0" w:color="auto"/>
              </w:divBdr>
              <w:divsChild>
                <w:div w:id="525755337">
                  <w:marLeft w:val="0"/>
                  <w:marRight w:val="0"/>
                  <w:marTop w:val="0"/>
                  <w:marBottom w:val="0"/>
                  <w:divBdr>
                    <w:top w:val="single" w:sz="2" w:space="0" w:color="auto"/>
                    <w:left w:val="single" w:sz="2" w:space="0" w:color="auto"/>
                    <w:bottom w:val="single" w:sz="2" w:space="0" w:color="auto"/>
                    <w:right w:val="single" w:sz="2" w:space="0" w:color="auto"/>
                  </w:divBdr>
                </w:div>
              </w:divsChild>
            </w:div>
            <w:div w:id="887423440">
              <w:marLeft w:val="0"/>
              <w:marRight w:val="0"/>
              <w:marTop w:val="0"/>
              <w:marBottom w:val="0"/>
              <w:divBdr>
                <w:top w:val="single" w:sz="2" w:space="0" w:color="auto"/>
                <w:left w:val="single" w:sz="2" w:space="0" w:color="auto"/>
                <w:bottom w:val="single" w:sz="2" w:space="0" w:color="auto"/>
                <w:right w:val="single" w:sz="2" w:space="0" w:color="auto"/>
              </w:divBdr>
            </w:div>
            <w:div w:id="1376125773">
              <w:marLeft w:val="0"/>
              <w:marRight w:val="0"/>
              <w:marTop w:val="0"/>
              <w:marBottom w:val="0"/>
              <w:divBdr>
                <w:top w:val="single" w:sz="2" w:space="0" w:color="auto"/>
                <w:left w:val="single" w:sz="2" w:space="0" w:color="auto"/>
                <w:bottom w:val="single" w:sz="2" w:space="0" w:color="auto"/>
                <w:right w:val="single" w:sz="2" w:space="0" w:color="auto"/>
              </w:divBdr>
              <w:divsChild>
                <w:div w:id="49619866">
                  <w:marLeft w:val="0"/>
                  <w:marRight w:val="0"/>
                  <w:marTop w:val="0"/>
                  <w:marBottom w:val="0"/>
                  <w:divBdr>
                    <w:top w:val="single" w:sz="2" w:space="0" w:color="auto"/>
                    <w:left w:val="single" w:sz="2" w:space="0" w:color="auto"/>
                    <w:bottom w:val="single" w:sz="2" w:space="0" w:color="auto"/>
                    <w:right w:val="single" w:sz="2" w:space="0" w:color="auto"/>
                  </w:divBdr>
                  <w:divsChild>
                    <w:div w:id="3147290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9476688">
              <w:marLeft w:val="0"/>
              <w:marRight w:val="0"/>
              <w:marTop w:val="0"/>
              <w:marBottom w:val="0"/>
              <w:divBdr>
                <w:top w:val="single" w:sz="2" w:space="0" w:color="auto"/>
                <w:left w:val="single" w:sz="2" w:space="0" w:color="auto"/>
                <w:bottom w:val="single" w:sz="2" w:space="0" w:color="auto"/>
                <w:right w:val="single" w:sz="2" w:space="0" w:color="auto"/>
              </w:divBdr>
              <w:divsChild>
                <w:div w:id="2002542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36787904">
      <w:bodyDiv w:val="1"/>
      <w:marLeft w:val="0"/>
      <w:marRight w:val="0"/>
      <w:marTop w:val="0"/>
      <w:marBottom w:val="0"/>
      <w:divBdr>
        <w:top w:val="none" w:sz="0" w:space="0" w:color="auto"/>
        <w:left w:val="none" w:sz="0" w:space="0" w:color="auto"/>
        <w:bottom w:val="none" w:sz="0" w:space="0" w:color="auto"/>
        <w:right w:val="none" w:sz="0" w:space="0" w:color="auto"/>
      </w:divBdr>
      <w:divsChild>
        <w:div w:id="2030254713">
          <w:marLeft w:val="0"/>
          <w:marRight w:val="0"/>
          <w:marTop w:val="0"/>
          <w:marBottom w:val="0"/>
          <w:divBdr>
            <w:top w:val="none" w:sz="0" w:space="0" w:color="auto"/>
            <w:left w:val="none" w:sz="0" w:space="0" w:color="auto"/>
            <w:bottom w:val="none" w:sz="0" w:space="0" w:color="auto"/>
            <w:right w:val="none" w:sz="0" w:space="0" w:color="auto"/>
          </w:divBdr>
          <w:divsChild>
            <w:div w:id="1796292376">
              <w:marLeft w:val="0"/>
              <w:marRight w:val="0"/>
              <w:marTop w:val="15"/>
              <w:marBottom w:val="0"/>
              <w:divBdr>
                <w:top w:val="none" w:sz="0" w:space="0" w:color="auto"/>
                <w:left w:val="none" w:sz="0" w:space="0" w:color="auto"/>
                <w:bottom w:val="none" w:sz="0" w:space="0" w:color="auto"/>
                <w:right w:val="none" w:sz="0" w:space="0" w:color="auto"/>
              </w:divBdr>
              <w:divsChild>
                <w:div w:id="1095174821">
                  <w:marLeft w:val="15"/>
                  <w:marRight w:val="0"/>
                  <w:marTop w:val="0"/>
                  <w:marBottom w:val="0"/>
                  <w:divBdr>
                    <w:top w:val="none" w:sz="0" w:space="0" w:color="auto"/>
                    <w:left w:val="none" w:sz="0" w:space="0" w:color="auto"/>
                    <w:bottom w:val="none" w:sz="0" w:space="0" w:color="auto"/>
                    <w:right w:val="none" w:sz="0" w:space="0" w:color="auto"/>
                  </w:divBdr>
                </w:div>
                <w:div w:id="1535657936">
                  <w:marLeft w:val="15"/>
                  <w:marRight w:val="0"/>
                  <w:marTop w:val="0"/>
                  <w:marBottom w:val="0"/>
                  <w:divBdr>
                    <w:top w:val="none" w:sz="0" w:space="0" w:color="auto"/>
                    <w:left w:val="none" w:sz="0" w:space="0" w:color="auto"/>
                    <w:bottom w:val="none" w:sz="0" w:space="0" w:color="auto"/>
                    <w:right w:val="none" w:sz="0" w:space="0" w:color="auto"/>
                  </w:divBdr>
                </w:div>
                <w:div w:id="66730999">
                  <w:marLeft w:val="15"/>
                  <w:marRight w:val="0"/>
                  <w:marTop w:val="0"/>
                  <w:marBottom w:val="0"/>
                  <w:divBdr>
                    <w:top w:val="none" w:sz="0" w:space="0" w:color="auto"/>
                    <w:left w:val="none" w:sz="0" w:space="0" w:color="auto"/>
                    <w:bottom w:val="none" w:sz="0" w:space="0" w:color="auto"/>
                    <w:right w:val="none" w:sz="0" w:space="0" w:color="auto"/>
                  </w:divBdr>
                </w:div>
                <w:div w:id="201285670">
                  <w:marLeft w:val="15"/>
                  <w:marRight w:val="0"/>
                  <w:marTop w:val="0"/>
                  <w:marBottom w:val="0"/>
                  <w:divBdr>
                    <w:top w:val="none" w:sz="0" w:space="0" w:color="auto"/>
                    <w:left w:val="none" w:sz="0" w:space="0" w:color="auto"/>
                    <w:bottom w:val="none" w:sz="0" w:space="0" w:color="auto"/>
                    <w:right w:val="none" w:sz="0" w:space="0" w:color="auto"/>
                  </w:divBdr>
                </w:div>
                <w:div w:id="879363175">
                  <w:marLeft w:val="15"/>
                  <w:marRight w:val="0"/>
                  <w:marTop w:val="0"/>
                  <w:marBottom w:val="0"/>
                  <w:divBdr>
                    <w:top w:val="none" w:sz="0" w:space="0" w:color="auto"/>
                    <w:left w:val="none" w:sz="0" w:space="0" w:color="auto"/>
                    <w:bottom w:val="none" w:sz="0" w:space="0" w:color="auto"/>
                    <w:right w:val="none" w:sz="0" w:space="0" w:color="auto"/>
                  </w:divBdr>
                </w:div>
              </w:divsChild>
            </w:div>
            <w:div w:id="812674799">
              <w:marLeft w:val="0"/>
              <w:marRight w:val="192"/>
              <w:marTop w:val="195"/>
              <w:marBottom w:val="0"/>
              <w:divBdr>
                <w:top w:val="none" w:sz="0" w:space="0" w:color="auto"/>
                <w:left w:val="none" w:sz="0" w:space="0" w:color="auto"/>
                <w:bottom w:val="none" w:sz="0" w:space="0" w:color="auto"/>
                <w:right w:val="none" w:sz="0" w:space="0" w:color="auto"/>
              </w:divBdr>
              <w:divsChild>
                <w:div w:id="429013564">
                  <w:marLeft w:val="0"/>
                  <w:marRight w:val="0"/>
                  <w:marTop w:val="0"/>
                  <w:marBottom w:val="0"/>
                  <w:divBdr>
                    <w:top w:val="none" w:sz="0" w:space="0" w:color="auto"/>
                    <w:left w:val="none" w:sz="0" w:space="0" w:color="auto"/>
                    <w:bottom w:val="none" w:sz="0" w:space="0" w:color="auto"/>
                    <w:right w:val="none" w:sz="0" w:space="0" w:color="auto"/>
                  </w:divBdr>
                </w:div>
                <w:div w:id="540702694">
                  <w:marLeft w:val="0"/>
                  <w:marRight w:val="225"/>
                  <w:marTop w:val="105"/>
                  <w:marBottom w:val="0"/>
                  <w:divBdr>
                    <w:top w:val="none" w:sz="0" w:space="0" w:color="auto"/>
                    <w:left w:val="none" w:sz="0" w:space="0" w:color="auto"/>
                    <w:bottom w:val="none" w:sz="0" w:space="0" w:color="auto"/>
                    <w:right w:val="none" w:sz="0" w:space="0" w:color="auto"/>
                  </w:divBdr>
                </w:div>
                <w:div w:id="1784153096">
                  <w:marLeft w:val="0"/>
                  <w:marRight w:val="0"/>
                  <w:marTop w:val="75"/>
                  <w:marBottom w:val="0"/>
                  <w:divBdr>
                    <w:top w:val="none" w:sz="0" w:space="0" w:color="auto"/>
                    <w:left w:val="none" w:sz="0" w:space="0" w:color="auto"/>
                    <w:bottom w:val="none" w:sz="0" w:space="0" w:color="auto"/>
                    <w:right w:val="none" w:sz="0" w:space="0" w:color="auto"/>
                  </w:divBdr>
                  <w:divsChild>
                    <w:div w:id="7044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91216">
          <w:marLeft w:val="0"/>
          <w:marRight w:val="0"/>
          <w:marTop w:val="0"/>
          <w:marBottom w:val="0"/>
          <w:divBdr>
            <w:top w:val="none" w:sz="0" w:space="0" w:color="auto"/>
            <w:left w:val="none" w:sz="0" w:space="0" w:color="auto"/>
            <w:bottom w:val="none" w:sz="0" w:space="0" w:color="auto"/>
            <w:right w:val="none" w:sz="0" w:space="0" w:color="auto"/>
          </w:divBdr>
        </w:div>
        <w:div w:id="1323268067">
          <w:marLeft w:val="0"/>
          <w:marRight w:val="0"/>
          <w:marTop w:val="0"/>
          <w:marBottom w:val="0"/>
          <w:divBdr>
            <w:top w:val="none" w:sz="0" w:space="0" w:color="auto"/>
            <w:left w:val="none" w:sz="0" w:space="0" w:color="auto"/>
            <w:bottom w:val="none" w:sz="0" w:space="0" w:color="auto"/>
            <w:right w:val="none" w:sz="0" w:space="0" w:color="auto"/>
          </w:divBdr>
          <w:divsChild>
            <w:div w:id="2046590473">
              <w:marLeft w:val="0"/>
              <w:marRight w:val="0"/>
              <w:marTop w:val="0"/>
              <w:marBottom w:val="0"/>
              <w:divBdr>
                <w:top w:val="none" w:sz="0" w:space="0" w:color="auto"/>
                <w:left w:val="none" w:sz="0" w:space="0" w:color="auto"/>
                <w:bottom w:val="none" w:sz="0" w:space="0" w:color="auto"/>
                <w:right w:val="none" w:sz="0" w:space="0" w:color="auto"/>
              </w:divBdr>
              <w:divsChild>
                <w:div w:id="1368532598">
                  <w:marLeft w:val="0"/>
                  <w:marRight w:val="0"/>
                  <w:marTop w:val="0"/>
                  <w:marBottom w:val="0"/>
                  <w:divBdr>
                    <w:top w:val="none" w:sz="0" w:space="0" w:color="auto"/>
                    <w:left w:val="none" w:sz="0" w:space="0" w:color="auto"/>
                    <w:bottom w:val="none" w:sz="0" w:space="0" w:color="auto"/>
                    <w:right w:val="none" w:sz="0" w:space="0" w:color="auto"/>
                  </w:divBdr>
                </w:div>
                <w:div w:id="368726629">
                  <w:marLeft w:val="0"/>
                  <w:marRight w:val="0"/>
                  <w:marTop w:val="0"/>
                  <w:marBottom w:val="0"/>
                  <w:divBdr>
                    <w:top w:val="none" w:sz="0" w:space="0" w:color="auto"/>
                    <w:left w:val="none" w:sz="0" w:space="0" w:color="auto"/>
                    <w:bottom w:val="none" w:sz="0" w:space="0" w:color="auto"/>
                    <w:right w:val="none" w:sz="0" w:space="0" w:color="auto"/>
                  </w:divBdr>
                  <w:divsChild>
                    <w:div w:id="1653371549">
                      <w:marLeft w:val="0"/>
                      <w:marRight w:val="0"/>
                      <w:marTop w:val="0"/>
                      <w:marBottom w:val="0"/>
                      <w:divBdr>
                        <w:top w:val="none" w:sz="0" w:space="0" w:color="auto"/>
                        <w:left w:val="none" w:sz="0" w:space="0" w:color="auto"/>
                        <w:bottom w:val="none" w:sz="0" w:space="0" w:color="auto"/>
                        <w:right w:val="none" w:sz="0" w:space="0" w:color="auto"/>
                      </w:divBdr>
                      <w:divsChild>
                        <w:div w:id="380135019">
                          <w:marLeft w:val="15"/>
                          <w:marRight w:val="15"/>
                          <w:marTop w:val="15"/>
                          <w:marBottom w:val="15"/>
                          <w:divBdr>
                            <w:top w:val="none" w:sz="0" w:space="0" w:color="auto"/>
                            <w:left w:val="none" w:sz="0" w:space="0" w:color="auto"/>
                            <w:bottom w:val="none" w:sz="0" w:space="0" w:color="auto"/>
                            <w:right w:val="none" w:sz="0" w:space="0" w:color="auto"/>
                          </w:divBdr>
                          <w:divsChild>
                            <w:div w:id="1635713065">
                              <w:marLeft w:val="0"/>
                              <w:marRight w:val="15"/>
                              <w:marTop w:val="15"/>
                              <w:marBottom w:val="15"/>
                              <w:divBdr>
                                <w:top w:val="none" w:sz="0" w:space="0" w:color="auto"/>
                                <w:left w:val="none" w:sz="0" w:space="0" w:color="auto"/>
                                <w:bottom w:val="none" w:sz="0" w:space="0" w:color="auto"/>
                                <w:right w:val="none" w:sz="0" w:space="0" w:color="auto"/>
                              </w:divBdr>
                              <w:divsChild>
                                <w:div w:id="448279310">
                                  <w:marLeft w:val="0"/>
                                  <w:marRight w:val="75"/>
                                  <w:marTop w:val="75"/>
                                  <w:marBottom w:val="75"/>
                                  <w:divBdr>
                                    <w:top w:val="none" w:sz="0" w:space="0" w:color="auto"/>
                                    <w:left w:val="none" w:sz="0" w:space="0" w:color="auto"/>
                                    <w:bottom w:val="none" w:sz="0" w:space="0" w:color="auto"/>
                                    <w:right w:val="none" w:sz="0" w:space="0" w:color="auto"/>
                                  </w:divBdr>
                                </w:div>
                                <w:div w:id="646083574">
                                  <w:marLeft w:val="0"/>
                                  <w:marRight w:val="75"/>
                                  <w:marTop w:val="0"/>
                                  <w:marBottom w:val="75"/>
                                  <w:divBdr>
                                    <w:top w:val="none" w:sz="0" w:space="0" w:color="auto"/>
                                    <w:left w:val="none" w:sz="0" w:space="0" w:color="auto"/>
                                    <w:bottom w:val="none" w:sz="0" w:space="0" w:color="auto"/>
                                    <w:right w:val="none" w:sz="0" w:space="0" w:color="auto"/>
                                  </w:divBdr>
                                </w:div>
                              </w:divsChild>
                            </w:div>
                            <w:div w:id="649094373">
                              <w:marLeft w:val="15"/>
                              <w:marRight w:val="15"/>
                              <w:marTop w:val="15"/>
                              <w:marBottom w:val="15"/>
                              <w:divBdr>
                                <w:top w:val="none" w:sz="0" w:space="0" w:color="auto"/>
                                <w:left w:val="none" w:sz="0" w:space="0" w:color="auto"/>
                                <w:bottom w:val="none" w:sz="0" w:space="0" w:color="auto"/>
                                <w:right w:val="none" w:sz="0" w:space="0" w:color="auto"/>
                              </w:divBdr>
                            </w:div>
                            <w:div w:id="1411121596">
                              <w:marLeft w:val="15"/>
                              <w:marRight w:val="0"/>
                              <w:marTop w:val="15"/>
                              <w:marBottom w:val="15"/>
                              <w:divBdr>
                                <w:top w:val="none" w:sz="0" w:space="0" w:color="auto"/>
                                <w:left w:val="none" w:sz="0" w:space="0" w:color="auto"/>
                                <w:bottom w:val="none" w:sz="0" w:space="0" w:color="auto"/>
                                <w:right w:val="none" w:sz="0" w:space="0" w:color="auto"/>
                              </w:divBdr>
                            </w:div>
                          </w:divsChild>
                        </w:div>
                        <w:div w:id="1446726754">
                          <w:marLeft w:val="15"/>
                          <w:marRight w:val="15"/>
                          <w:marTop w:val="15"/>
                          <w:marBottom w:val="15"/>
                          <w:divBdr>
                            <w:top w:val="none" w:sz="0" w:space="0" w:color="auto"/>
                            <w:left w:val="none" w:sz="0" w:space="0" w:color="auto"/>
                            <w:bottom w:val="none" w:sz="0" w:space="0" w:color="auto"/>
                            <w:right w:val="none" w:sz="0" w:space="0" w:color="auto"/>
                          </w:divBdr>
                          <w:divsChild>
                            <w:div w:id="515844591">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sChild>
                </w:div>
                <w:div w:id="1784881488">
                  <w:marLeft w:val="0"/>
                  <w:marRight w:val="0"/>
                  <w:marTop w:val="0"/>
                  <w:marBottom w:val="0"/>
                  <w:divBdr>
                    <w:top w:val="none" w:sz="0" w:space="0" w:color="auto"/>
                    <w:left w:val="none" w:sz="0" w:space="0" w:color="auto"/>
                    <w:bottom w:val="none" w:sz="0" w:space="0" w:color="auto"/>
                    <w:right w:val="single" w:sz="6" w:space="0" w:color="FFFFFF"/>
                  </w:divBdr>
                  <w:divsChild>
                    <w:div w:id="354771815">
                      <w:marLeft w:val="0"/>
                      <w:marRight w:val="0"/>
                      <w:marTop w:val="0"/>
                      <w:marBottom w:val="15"/>
                      <w:divBdr>
                        <w:top w:val="none" w:sz="0" w:space="0" w:color="auto"/>
                        <w:left w:val="none" w:sz="0" w:space="0" w:color="auto"/>
                        <w:bottom w:val="none" w:sz="0" w:space="0" w:color="auto"/>
                        <w:right w:val="none" w:sz="0" w:space="0" w:color="auto"/>
                      </w:divBdr>
                    </w:div>
                    <w:div w:id="405763406">
                      <w:marLeft w:val="0"/>
                      <w:marRight w:val="0"/>
                      <w:marTop w:val="0"/>
                      <w:marBottom w:val="15"/>
                      <w:divBdr>
                        <w:top w:val="none" w:sz="0" w:space="0" w:color="auto"/>
                        <w:left w:val="none" w:sz="0" w:space="0" w:color="auto"/>
                        <w:bottom w:val="none" w:sz="0" w:space="0" w:color="auto"/>
                        <w:right w:val="none" w:sz="0" w:space="0" w:color="auto"/>
                      </w:divBdr>
                    </w:div>
                  </w:divsChild>
                </w:div>
                <w:div w:id="573275192">
                  <w:marLeft w:val="0"/>
                  <w:marRight w:val="0"/>
                  <w:marTop w:val="0"/>
                  <w:marBottom w:val="0"/>
                  <w:divBdr>
                    <w:top w:val="none" w:sz="0" w:space="0" w:color="auto"/>
                    <w:left w:val="none" w:sz="0" w:space="0" w:color="auto"/>
                    <w:bottom w:val="none" w:sz="0" w:space="0" w:color="auto"/>
                    <w:right w:val="none" w:sz="0" w:space="0" w:color="auto"/>
                  </w:divBdr>
                  <w:divsChild>
                    <w:div w:id="1752386259">
                      <w:marLeft w:val="0"/>
                      <w:marRight w:val="0"/>
                      <w:marTop w:val="750"/>
                      <w:marBottom w:val="375"/>
                      <w:divBdr>
                        <w:top w:val="none" w:sz="0" w:space="0" w:color="auto"/>
                        <w:left w:val="none" w:sz="0" w:space="0" w:color="auto"/>
                        <w:bottom w:val="none" w:sz="0" w:space="0" w:color="auto"/>
                        <w:right w:val="none" w:sz="0" w:space="0" w:color="auto"/>
                      </w:divBdr>
                      <w:divsChild>
                        <w:div w:id="39864716">
                          <w:marLeft w:val="0"/>
                          <w:marRight w:val="0"/>
                          <w:marTop w:val="0"/>
                          <w:marBottom w:val="0"/>
                          <w:divBdr>
                            <w:top w:val="none" w:sz="0" w:space="0" w:color="auto"/>
                            <w:left w:val="none" w:sz="0" w:space="0" w:color="auto"/>
                            <w:bottom w:val="none" w:sz="0" w:space="0" w:color="auto"/>
                            <w:right w:val="none" w:sz="0" w:space="0" w:color="auto"/>
                          </w:divBdr>
                        </w:div>
                        <w:div w:id="662004896">
                          <w:marLeft w:val="0"/>
                          <w:marRight w:val="0"/>
                          <w:marTop w:val="0"/>
                          <w:marBottom w:val="0"/>
                          <w:divBdr>
                            <w:top w:val="none" w:sz="0" w:space="0" w:color="auto"/>
                            <w:left w:val="none" w:sz="0" w:space="0" w:color="auto"/>
                            <w:bottom w:val="none" w:sz="0" w:space="0" w:color="auto"/>
                            <w:right w:val="none" w:sz="0" w:space="0" w:color="auto"/>
                          </w:divBdr>
                          <w:divsChild>
                            <w:div w:id="801924331">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7762725">
                  <w:marLeft w:val="0"/>
                  <w:marRight w:val="0"/>
                  <w:marTop w:val="0"/>
                  <w:marBottom w:val="0"/>
                  <w:divBdr>
                    <w:top w:val="none" w:sz="0" w:space="0" w:color="auto"/>
                    <w:left w:val="none" w:sz="0" w:space="0" w:color="auto"/>
                    <w:bottom w:val="none" w:sz="0" w:space="0" w:color="auto"/>
                    <w:right w:val="none" w:sz="0" w:space="0" w:color="auto"/>
                  </w:divBdr>
                  <w:divsChild>
                    <w:div w:id="745807805">
                      <w:marLeft w:val="0"/>
                      <w:marRight w:val="0"/>
                      <w:marTop w:val="750"/>
                      <w:marBottom w:val="375"/>
                      <w:divBdr>
                        <w:top w:val="none" w:sz="0" w:space="0" w:color="auto"/>
                        <w:left w:val="none" w:sz="0" w:space="0" w:color="auto"/>
                        <w:bottom w:val="none" w:sz="0" w:space="0" w:color="auto"/>
                        <w:right w:val="none" w:sz="0" w:space="0" w:color="auto"/>
                      </w:divBdr>
                      <w:divsChild>
                        <w:div w:id="430047428">
                          <w:marLeft w:val="0"/>
                          <w:marRight w:val="0"/>
                          <w:marTop w:val="0"/>
                          <w:marBottom w:val="0"/>
                          <w:divBdr>
                            <w:top w:val="none" w:sz="0" w:space="0" w:color="auto"/>
                            <w:left w:val="none" w:sz="0" w:space="0" w:color="auto"/>
                            <w:bottom w:val="none" w:sz="0" w:space="0" w:color="auto"/>
                            <w:right w:val="none" w:sz="0" w:space="0" w:color="auto"/>
                          </w:divBdr>
                        </w:div>
                        <w:div w:id="1260525100">
                          <w:marLeft w:val="0"/>
                          <w:marRight w:val="0"/>
                          <w:marTop w:val="0"/>
                          <w:marBottom w:val="0"/>
                          <w:divBdr>
                            <w:top w:val="none" w:sz="0" w:space="0" w:color="auto"/>
                            <w:left w:val="none" w:sz="0" w:space="0" w:color="auto"/>
                            <w:bottom w:val="none" w:sz="0" w:space="0" w:color="auto"/>
                            <w:right w:val="none" w:sz="0" w:space="0" w:color="auto"/>
                          </w:divBdr>
                          <w:divsChild>
                            <w:div w:id="1997294933">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fnha.zoom.us/webinar/register/WN_ngUfAfmnTH6-G5mzDxS2Eg" TargetMode="Externa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hyperlink" Target="https://www.fnha.ca/about/news-and-events/news/honouring-and-celebrating-indigenous-nurses-day" TargetMode="External"/><Relationship Id="rId47" Type="http://schemas.openxmlformats.org/officeDocument/2006/relationships/hyperlink" Target="https://www.bccnm.ca/Documents/Announcements/Indigenous_Nurses_Day_2024_in_person_poster.pdf"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6.png"/><Relationship Id="rId11" Type="http://schemas.openxmlformats.org/officeDocument/2006/relationships/image" Target="media/image4.emf"/><Relationship Id="rId24" Type="http://schemas.openxmlformats.org/officeDocument/2006/relationships/hyperlink" Target="https://www.nnpbc.com/" TargetMode="External"/><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hyperlink" Target="https://us06web.zoom.us/webinar/register/WN_vrW9IxV8Qk2jtymNLXtGOA" TargetMode="External"/><Relationship Id="rId45" Type="http://schemas.openxmlformats.org/officeDocument/2006/relationships/hyperlink" Target="https://www.nnpbc.com/events-and-campaigns/indigenous-nurses-day-2024/" TargetMode="External"/><Relationship Id="rId53" Type="http://schemas.openxmlformats.org/officeDocument/2006/relationships/image" Target="media/image28.png"/><Relationship Id="rId58"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ihnr.ca/events"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nnpbc.com/events-and-campaigns/celebrating-indigenous-nursing-submission-form/" TargetMode="External"/><Relationship Id="rId30" Type="http://schemas.openxmlformats.org/officeDocument/2006/relationships/hyperlink" Target="https://www.nnpbc.com/images/events-campaigns/2024/ind/poster-2024-ind.jpg" TargetMode="External"/><Relationship Id="rId35" Type="http://schemas.openxmlformats.org/officeDocument/2006/relationships/hyperlink" Target="https://www.bclaws.gov.bc.ca/civix/document/id/proclamations/proclamations/IndigenousNursesDay2024" TargetMode="External"/><Relationship Id="rId43" Type="http://schemas.openxmlformats.org/officeDocument/2006/relationships/hyperlink" Target="https://www.bccnm.ca/" TargetMode="External"/><Relationship Id="rId48" Type="http://schemas.openxmlformats.org/officeDocument/2006/relationships/image" Target="media/image23.png"/><Relationship Id="rId56" Type="http://schemas.openxmlformats.org/officeDocument/2006/relationships/hyperlink" Target="mailto:IHNR@tru.ca"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www.bcnu.org/" TargetMode="External"/><Relationship Id="rId38" Type="http://schemas.openxmlformats.org/officeDocument/2006/relationships/image" Target="media/image21.jpeg"/><Relationship Id="rId46" Type="http://schemas.openxmlformats.org/officeDocument/2006/relationships/hyperlink" Target="https://www.bccnm.ca/Documents/Announcements/Indigenous_Nurses_Day_2024_virtual_event_poster.pdf" TargetMode="External"/><Relationship Id="rId59" Type="http://schemas.openxmlformats.org/officeDocument/2006/relationships/image" Target="media/image33.png"/><Relationship Id="rId20" Type="http://schemas.openxmlformats.org/officeDocument/2006/relationships/hyperlink" Target="https://www.nnpbc.com/events-and-campaigns/indigenous-nurses-day-2024/" TargetMode="External"/><Relationship Id="rId41" Type="http://schemas.openxmlformats.org/officeDocument/2006/relationships/hyperlink" Target="https://us06web.zoom.us/webinar/register/WN_s5vuhzRVTJyjZFI3btGA3w" TargetMode="External"/><Relationship Id="rId54" Type="http://schemas.openxmlformats.org/officeDocument/2006/relationships/image" Target="media/image2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flickr.com/photos/camosuncollege/albums/72177720316244336/" TargetMode="External"/><Relationship Id="rId28" Type="http://schemas.openxmlformats.org/officeDocument/2006/relationships/hyperlink" Target="mailto:info@nnpbc.com" TargetMode="External"/><Relationship Id="rId36" Type="http://schemas.openxmlformats.org/officeDocument/2006/relationships/hyperlink" Target="https://www2.gov.bc.ca/assets/gov/british-columbians-our-governments/indigenous-people/aboriginal-peoples-documents/calls_to_action_english2.pdf" TargetMode="External"/><Relationship Id="rId49" Type="http://schemas.openxmlformats.org/officeDocument/2006/relationships/image" Target="media/image24.emf"/><Relationship Id="rId57" Type="http://schemas.openxmlformats.org/officeDocument/2006/relationships/image" Target="media/image31.emf"/><Relationship Id="rId10" Type="http://schemas.openxmlformats.org/officeDocument/2006/relationships/image" Target="media/image3.emf"/><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E986D-6355-4738-BF9B-F6E7E40B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5515</Words>
  <Characters>31438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36880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Van Borek</dc:creator>
  <cp:keywords/>
  <dc:description/>
  <cp:lastModifiedBy>Natasha Van Borek</cp:lastModifiedBy>
  <cp:revision>4</cp:revision>
  <dcterms:created xsi:type="dcterms:W3CDTF">2024-07-17T21:26:00Z</dcterms:created>
  <dcterms:modified xsi:type="dcterms:W3CDTF">2024-07-17T21:28:00Z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8ee774aaea186e87062cf296fe395e6be361d58f34e3700ed53bc0df0fecc8d8</vt:lpwstr>
  </property>
</Properties>
</file>